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10F8" w:rsidRDefault="00055199">
      <w:pPr>
        <w:pStyle w:val="Nagwek2"/>
        <w:rPr>
          <w:u w:val="single"/>
        </w:rPr>
      </w:pPr>
      <w:bookmarkStart w:id="0" w:name="_GoBack"/>
      <w:bookmarkEnd w:id="0"/>
      <w:r>
        <w:rPr>
          <w:u w:val="single"/>
        </w:rPr>
        <w:t>Studia podyplomowe w zakresie teologiczno-katechetycznym z przygotowaniem pedagogicznym ROZKŁAD ZAJĘĆ</w:t>
      </w:r>
    </w:p>
    <w:p w:rsidR="002710F8" w:rsidRDefault="00055199">
      <w:pPr>
        <w:pStyle w:val="Nagwek2"/>
        <w:spacing w:before="0" w:after="0"/>
      </w:pPr>
      <w:r>
        <w:rPr>
          <w:sz w:val="24"/>
        </w:rPr>
        <w:t>rok akademicki  2023/2024 (II semestr)</w:t>
      </w:r>
    </w:p>
    <w:p w:rsidR="002710F8" w:rsidRDefault="00055199">
      <w:pPr>
        <w:pStyle w:val="Nagwek2"/>
        <w:tabs>
          <w:tab w:val="clear" w:pos="0"/>
        </w:tabs>
        <w:spacing w:before="0" w:after="0"/>
        <w:jc w:val="left"/>
      </w:pPr>
      <w:r>
        <w:rPr>
          <w:rFonts w:ascii="Arial Narrow" w:eastAsia="Arial Narrow" w:hAnsi="Arial Narrow" w:cs="Arial Narrow"/>
          <w:sz w:val="24"/>
        </w:rPr>
        <w:t xml:space="preserve">                       </w:t>
      </w: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  <w:rPr>
          <w:b/>
        </w:rPr>
      </w:pPr>
      <w:r>
        <w:rPr>
          <w:rFonts w:ascii="Arial Narrow" w:eastAsia="Arial Narrow" w:hAnsi="Arial Narrow" w:cs="Arial Narrow"/>
          <w:b/>
          <w:sz w:val="24"/>
        </w:rPr>
        <w:t xml:space="preserve">6-7 października </w:t>
      </w:r>
      <w:r>
        <w:rPr>
          <w:rFonts w:ascii="Arial Narrow" w:hAnsi="Arial Narrow" w:cs="Arial Narrow"/>
          <w:b/>
          <w:sz w:val="24"/>
        </w:rPr>
        <w:t>2023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  <w:rPr>
          <w:color w:val="00A933"/>
        </w:rPr>
      </w:pPr>
      <w:r>
        <w:rPr>
          <w:rFonts w:ascii="Arial Narrow" w:hAnsi="Arial Narrow" w:cs="Arial Narrow"/>
          <w:color w:val="00A933"/>
          <w:sz w:val="18"/>
          <w:szCs w:val="18"/>
        </w:rPr>
        <w:t xml:space="preserve">15.00–16.30 – Teologia fundamentalna:chrystologia, </w:t>
      </w:r>
      <w:r>
        <w:rPr>
          <w:rFonts w:ascii="Arial Narrow" w:hAnsi="Arial Narrow" w:cs="Arial Narrow"/>
          <w:color w:val="00A933"/>
          <w:sz w:val="18"/>
          <w:szCs w:val="18"/>
        </w:rPr>
        <w:t>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  <w:rPr>
          <w:color w:val="00A933"/>
        </w:rPr>
      </w:pPr>
      <w:r>
        <w:rPr>
          <w:rFonts w:ascii="Arial Narrow" w:hAnsi="Arial Narrow" w:cs="Arial Narrow"/>
          <w:color w:val="00A933"/>
          <w:sz w:val="18"/>
          <w:szCs w:val="18"/>
        </w:rPr>
        <w:t>16.45–18.15 — Teologia fundamentalna:chrystologia, 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  <w:rPr>
          <w:color w:val="00A933"/>
        </w:rPr>
      </w:pPr>
      <w:r>
        <w:rPr>
          <w:rFonts w:ascii="Arial Narrow" w:eastAsia="Arial Narrow" w:hAnsi="Arial Narrow" w:cs="Arial Narrow"/>
          <w:color w:val="00A933"/>
          <w:sz w:val="18"/>
          <w:szCs w:val="18"/>
        </w:rPr>
        <w:t>18.30–20:00—Teologia fundamentalna: religiologia (wykład), ks. dr hab. P. Borto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8.30–10.00 — </w:t>
      </w:r>
      <w:r>
        <w:rPr>
          <w:rFonts w:ascii="Arial Narrow" w:hAnsi="Arial Narrow" w:cs="Arial Narrow"/>
          <w:color w:val="8D1D75"/>
          <w:sz w:val="18"/>
          <w:szCs w:val="18"/>
        </w:rPr>
        <w:t xml:space="preserve">Nowy Testament: </w:t>
      </w:r>
      <w:r>
        <w:rPr>
          <w:rFonts w:ascii="Arial Narrow" w:hAnsi="Arial Narrow" w:cs="Arial Narrow"/>
          <w:color w:val="8D1D75"/>
          <w:sz w:val="18"/>
          <w:szCs w:val="18"/>
        </w:rPr>
        <w:t>Listy (wykład), ks. dr S. Sadowski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 </w:t>
      </w:r>
      <w:r>
        <w:rPr>
          <w:rFonts w:ascii="Arial Narrow" w:hAnsi="Arial Narrow" w:cs="Arial Narrow"/>
          <w:color w:val="8D1D75"/>
          <w:sz w:val="18"/>
          <w:szCs w:val="18"/>
        </w:rPr>
        <w:t>Nowy Testament: Listy (wykład), ks. dr S. Sadowski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12.00–13:30— 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 xml:space="preserve"> się (konwersatorium), dr M. Kaleta-Witusiak</w:t>
      </w:r>
    </w:p>
    <w:p w:rsidR="002710F8" w:rsidRDefault="00055199">
      <w:pPr>
        <w:ind w:left="907" w:hanging="907"/>
        <w:rPr>
          <w:shd w:val="clear" w:color="auto" w:fill="E0C2CD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0C2CD"/>
        </w:rPr>
        <w:t xml:space="preserve"> 16.45–18.15 Teologia moralna:ogólna (wykład), ks. dr A. Perz</w:t>
      </w:r>
    </w:p>
    <w:p w:rsidR="002710F8" w:rsidRDefault="00055199">
      <w:pPr>
        <w:ind w:left="907" w:hanging="907"/>
        <w:rPr>
          <w:shd w:val="clear" w:color="auto" w:fill="E0C2CD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0C2CD"/>
        </w:rPr>
        <w:t>18.30–20:00 Teologia moralna:ogólna (wykład), ks. dr A. Perz</w:t>
      </w:r>
    </w:p>
    <w:p w:rsidR="002710F8" w:rsidRDefault="002710F8">
      <w:pPr>
        <w:numPr>
          <w:ilvl w:val="0"/>
          <w:numId w:val="1"/>
        </w:numPr>
        <w:ind w:left="907" w:hanging="907"/>
        <w:rPr>
          <w:rFonts w:ascii="Arial Narrow" w:eastAsia="Arial Narrow" w:hAnsi="Arial Narrow" w:cs="Arial Narrow"/>
          <w:color w:val="2A6099"/>
          <w:sz w:val="18"/>
          <w:szCs w:val="18"/>
        </w:rPr>
      </w:pPr>
    </w:p>
    <w:p w:rsidR="002710F8" w:rsidRDefault="002710F8">
      <w:pPr>
        <w:ind w:left="907" w:hanging="907"/>
      </w:pPr>
    </w:p>
    <w:p w:rsidR="002710F8" w:rsidRDefault="002710F8">
      <w:pPr>
        <w:rPr>
          <w:shd w:val="clear" w:color="auto" w:fill="E8A202"/>
        </w:rPr>
      </w:pPr>
    </w:p>
    <w:p w:rsidR="002710F8" w:rsidRDefault="00055199">
      <w:pPr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               13-14 października 2023</w:t>
      </w:r>
    </w:p>
    <w:p w:rsidR="002710F8" w:rsidRDefault="00055199">
      <w:pPr>
        <w:pStyle w:val="Nagwek3"/>
        <w:tabs>
          <w:tab w:val="clear" w:pos="0"/>
        </w:tabs>
        <w:spacing w:before="0" w:after="0"/>
        <w:jc w:val="left"/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ab/>
        <w:t xml:space="preserve">                Piątek </w:t>
      </w:r>
    </w:p>
    <w:p w:rsidR="002710F8" w:rsidRDefault="002710F8">
      <w:pPr>
        <w:rPr>
          <w:shd w:val="clear" w:color="auto" w:fill="E0C2CD"/>
        </w:rPr>
      </w:pPr>
    </w:p>
    <w:p w:rsidR="002710F8" w:rsidRDefault="00055199">
      <w:pPr>
        <w:numPr>
          <w:ilvl w:val="0"/>
          <w:numId w:val="1"/>
        </w:numPr>
        <w:rPr>
          <w:shd w:val="clear" w:color="auto" w:fill="E8F2A1"/>
        </w:rPr>
      </w:pPr>
      <w:r>
        <w:rPr>
          <w:rFonts w:ascii="Arial Narrow" w:hAnsi="Arial Narrow" w:cs="Arial Narrow"/>
          <w:color w:val="000000"/>
          <w:sz w:val="18"/>
          <w:szCs w:val="18"/>
        </w:rPr>
        <w:t>15.00–16.30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8F2A1"/>
        </w:rPr>
        <w:t xml:space="preserve"> –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16.45–18.15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8F2A1"/>
        </w:rPr>
        <w:t xml:space="preserve"> —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numPr>
          <w:ilvl w:val="0"/>
          <w:numId w:val="1"/>
        </w:numPr>
        <w:ind w:left="907" w:hanging="907"/>
        <w:rPr>
          <w:color w:val="5983B0"/>
        </w:rPr>
      </w:pPr>
      <w:r>
        <w:rPr>
          <w:rFonts w:ascii="Arial Narrow" w:hAnsi="Arial Narrow" w:cs="Arial Narrow"/>
          <w:color w:val="5983B0"/>
          <w:sz w:val="18"/>
          <w:szCs w:val="18"/>
        </w:rPr>
        <w:t xml:space="preserve">8.30–10.00 —  Dydaktyka katechezy w przedszkolu i klasach I-III szkoły podstawowej (wykład), </w:t>
      </w:r>
      <w:r>
        <w:rPr>
          <w:rFonts w:ascii="Arial Narrow" w:hAnsi="Arial Narrow" w:cs="Arial Narrow"/>
          <w:color w:val="5983B0"/>
          <w:sz w:val="18"/>
          <w:szCs w:val="18"/>
        </w:rPr>
        <w:t>ks. dr P. Ścisłowicz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5983B0"/>
          <w:sz w:val="18"/>
          <w:szCs w:val="18"/>
        </w:rPr>
        <w:t>10.15–11.45 —Dydaktyka katechezy w przedszkolu i klasach I-III szkoły podstawowej (wykład), ks. dr P. Ścisłowicz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>Teologia d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>ogmatyczna:sakramentologia (wykład), ks. dr K. Słowak</w:t>
      </w:r>
    </w:p>
    <w:p w:rsidR="002710F8" w:rsidRDefault="00055199">
      <w:pPr>
        <w:numPr>
          <w:ilvl w:val="0"/>
          <w:numId w:val="1"/>
        </w:numPr>
        <w:ind w:left="907" w:hanging="907"/>
        <w:rPr>
          <w:shd w:val="clear" w:color="auto" w:fill="FF6D6D"/>
        </w:rPr>
      </w:pP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 xml:space="preserve"> Teologia dogmatyczna:sakramentologia (wykład), ks. dr K. Słowak</w:t>
      </w:r>
    </w:p>
    <w:p w:rsidR="002710F8" w:rsidRDefault="00055199"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 religiologia (wykład), ks. dr hab. P. Borto</w:t>
      </w:r>
    </w:p>
    <w:p w:rsidR="002710F8" w:rsidRDefault="002710F8">
      <w:pPr>
        <w:rPr>
          <w:rFonts w:ascii="Arial Narrow" w:eastAsia="Arial Narrow" w:hAnsi="Arial Narrow" w:cs="Arial Narrow"/>
          <w:b/>
          <w:sz w:val="24"/>
        </w:rPr>
      </w:pP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</w:pPr>
      <w:r>
        <w:rPr>
          <w:rFonts w:ascii="Arial Narrow" w:eastAsia="Arial Narrow" w:hAnsi="Arial Narrow" w:cs="Arial Narrow"/>
          <w:b/>
          <w:color w:val="000000"/>
          <w:sz w:val="24"/>
        </w:rPr>
        <w:t xml:space="preserve">20-21 października </w:t>
      </w:r>
      <w:r>
        <w:rPr>
          <w:rFonts w:ascii="Arial Narrow" w:hAnsi="Arial Narrow" w:cs="Arial Narrow"/>
          <w:b/>
          <w:color w:val="000000"/>
          <w:sz w:val="24"/>
        </w:rPr>
        <w:t>2023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  <w:rPr>
          <w:shd w:val="clear" w:color="auto" w:fill="E0C2CD"/>
        </w:rPr>
      </w:pP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15.00–16.30 – Teologia moralna:ogólna (wykład), ks. dr A. Perz</w:t>
      </w:r>
    </w:p>
    <w:p w:rsidR="002710F8" w:rsidRDefault="00055199">
      <w:pPr>
        <w:numPr>
          <w:ilvl w:val="0"/>
          <w:numId w:val="1"/>
        </w:numPr>
        <w:ind w:left="907" w:hanging="907"/>
        <w:rPr>
          <w:shd w:val="clear" w:color="auto" w:fill="E0C2CD"/>
        </w:rPr>
      </w:pP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16.45–18.15 — Teologia moralna: ogólna (wykład), ks. dr A. Perz</w:t>
      </w:r>
    </w:p>
    <w:p w:rsidR="002710F8" w:rsidRDefault="00055199">
      <w:pPr>
        <w:numPr>
          <w:ilvl w:val="0"/>
          <w:numId w:val="1"/>
        </w:numPr>
        <w:ind w:left="907" w:hanging="907"/>
        <w:rPr>
          <w:shd w:val="clear" w:color="auto" w:fill="E0C2CD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0C2CD"/>
        </w:rPr>
        <w:t>18.30–20:00—Teologia moralna: ogólna  (wykład), ks. dr A. Perz</w:t>
      </w:r>
    </w:p>
    <w:p w:rsidR="002710F8" w:rsidRDefault="002710F8"/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8.30–10.00 — </w:t>
      </w:r>
      <w:r>
        <w:rPr>
          <w:rFonts w:ascii="Arial Narrow" w:eastAsia="Arial Narrow" w:hAnsi="Arial Narrow" w:cs="Arial Narrow"/>
          <w:color w:val="2A6099"/>
          <w:sz w:val="18"/>
          <w:szCs w:val="18"/>
        </w:rPr>
        <w:t xml:space="preserve">Dydaktyka katechezy w przedszkolu i klasach </w:t>
      </w:r>
      <w:r>
        <w:rPr>
          <w:rFonts w:ascii="Arial Narrow" w:eastAsia="Arial Narrow" w:hAnsi="Arial Narrow" w:cs="Arial Narrow"/>
          <w:color w:val="2A6099"/>
          <w:sz w:val="18"/>
          <w:szCs w:val="18"/>
        </w:rPr>
        <w:t>I-III szkoły podstawowej (wykład), ks. dr P. Ścisłowicz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 </w:t>
      </w:r>
      <w:r>
        <w:rPr>
          <w:rFonts w:ascii="Arial Narrow" w:eastAsia="Arial Narrow" w:hAnsi="Arial Narrow" w:cs="Arial Narrow"/>
          <w:color w:val="2A6099"/>
          <w:sz w:val="18"/>
          <w:szCs w:val="18"/>
        </w:rPr>
        <w:t>Dydaktyka katechezy w przedszkolu i klasach I-III szkoły podstawowej (wykład), ks. dr P. Ścisłowicz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eta-Witusiak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8D1D75"/>
          <w:sz w:val="18"/>
          <w:szCs w:val="18"/>
        </w:rPr>
        <w:t>Nowy Testament: Listy (wykład), ks. dr S. Sadowski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8D1D75"/>
          <w:sz w:val="18"/>
          <w:szCs w:val="18"/>
        </w:rPr>
        <w:t>Nowy Testament: Listy (wykład), ks. dr S. Sadowski</w:t>
      </w:r>
    </w:p>
    <w:p w:rsidR="002710F8" w:rsidRDefault="00055199">
      <w:pPr>
        <w:ind w:left="708" w:firstLine="708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 </w:t>
      </w:r>
    </w:p>
    <w:p w:rsidR="002710F8" w:rsidRDefault="002710F8">
      <w:pPr>
        <w:rPr>
          <w:rFonts w:ascii="Arial Narrow" w:hAnsi="Arial Narrow" w:cs="Arial Narrow"/>
          <w:sz w:val="18"/>
          <w:szCs w:val="18"/>
        </w:rPr>
      </w:pPr>
    </w:p>
    <w:p w:rsidR="002710F8" w:rsidRDefault="00055199">
      <w:pPr>
        <w:ind w:left="708" w:firstLine="708"/>
      </w:pPr>
      <w:r>
        <w:rPr>
          <w:rFonts w:ascii="Arial Narrow" w:eastAsia="Arial Narrow" w:hAnsi="Arial Narrow" w:cs="Arial Narrow"/>
          <w:b/>
          <w:sz w:val="24"/>
        </w:rPr>
        <w:t xml:space="preserve">27-28 października </w:t>
      </w:r>
      <w:r>
        <w:rPr>
          <w:rFonts w:ascii="Arial Narrow" w:hAnsi="Arial Narrow" w:cs="Arial Narrow"/>
          <w:b/>
          <w:sz w:val="24"/>
        </w:rPr>
        <w:t xml:space="preserve"> 2023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  <w:rPr>
          <w:shd w:val="clear" w:color="auto" w:fill="E8F2A1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15.00–16.30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8F2A1"/>
        </w:rPr>
        <w:t xml:space="preserve">–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16.45–18.15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8F2A1"/>
        </w:rPr>
        <w:t xml:space="preserve"> —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8.30–10.00 —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 xml:space="preserve">Psychologia rozwoju, wychowania i uczenia się (konwersatorium), dr M. 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Kaleta-Witusiak</w:t>
      </w:r>
    </w:p>
    <w:p w:rsidR="002710F8" w:rsidRDefault="002710F8"/>
    <w:p w:rsidR="002710F8" w:rsidRDefault="00055199">
      <w:pPr>
        <w:numPr>
          <w:ilvl w:val="0"/>
          <w:numId w:val="1"/>
        </w:numPr>
        <w:rPr>
          <w:shd w:val="clear" w:color="auto" w:fill="E0C2CD"/>
        </w:rPr>
      </w:pP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15.00–16.30 – Teologia moralna:ogólna (wykład), ks. dr A. Perz</w:t>
      </w:r>
    </w:p>
    <w:p w:rsidR="002710F8" w:rsidRDefault="00055199">
      <w:pPr>
        <w:numPr>
          <w:ilvl w:val="0"/>
          <w:numId w:val="1"/>
        </w:numPr>
        <w:ind w:left="907" w:hanging="907"/>
        <w:rPr>
          <w:shd w:val="clear" w:color="auto" w:fill="E0C2CD"/>
        </w:rPr>
      </w:pP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16.45–18.15 — Teologia moralna: ogólna (wykład), ks. dr A. Perz</w:t>
      </w:r>
    </w:p>
    <w:p w:rsidR="002710F8" w:rsidRDefault="00055199">
      <w:pPr>
        <w:numPr>
          <w:ilvl w:val="0"/>
          <w:numId w:val="1"/>
        </w:numPr>
        <w:ind w:left="907" w:hanging="907"/>
        <w:rPr>
          <w:shd w:val="clear" w:color="auto" w:fill="E0C2CD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0C2CD"/>
        </w:rPr>
        <w:t>18.30–20:00—Teologia moralna: ogólna  (wykład), ks. dr A. Perz</w:t>
      </w:r>
    </w:p>
    <w:p w:rsidR="002710F8" w:rsidRDefault="002710F8"/>
    <w:p w:rsidR="002710F8" w:rsidRDefault="002710F8"/>
    <w:p w:rsidR="002710F8" w:rsidRDefault="002710F8"/>
    <w:p w:rsidR="002710F8" w:rsidRDefault="002710F8"/>
    <w:p w:rsidR="002710F8" w:rsidRDefault="002710F8"/>
    <w:p w:rsidR="002710F8" w:rsidRDefault="002710F8"/>
    <w:p w:rsidR="002710F8" w:rsidRDefault="002710F8"/>
    <w:p w:rsidR="002710F8" w:rsidRDefault="002710F8"/>
    <w:p w:rsidR="002710F8" w:rsidRDefault="00055199">
      <w:pPr>
        <w:ind w:left="708" w:firstLine="708"/>
      </w:pPr>
      <w:r>
        <w:rPr>
          <w:rFonts w:ascii="Arial Narrow" w:eastAsia="Arial Narrow" w:hAnsi="Arial Narrow" w:cs="Arial Narrow"/>
          <w:b/>
          <w:color w:val="000000"/>
          <w:sz w:val="24"/>
        </w:rPr>
        <w:t xml:space="preserve">3-4 listopada </w:t>
      </w:r>
      <w:r>
        <w:rPr>
          <w:rFonts w:ascii="Arial Narrow" w:hAnsi="Arial Narrow" w:cs="Arial Narrow"/>
          <w:b/>
          <w:color w:val="000000"/>
          <w:sz w:val="24"/>
        </w:rPr>
        <w:t xml:space="preserve"> 2023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15.00–16.30 –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18.30–20:00—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B2B2B2"/>
        </w:rPr>
        <w:t xml:space="preserve">Liturgika: rok liturgiczny i sakramentologia (wykład), ks. dr M.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B2B2B2"/>
        </w:rPr>
        <w:t>Kowalski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8.30–10.00 —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 (ćwiczenia), ks. dr K. Słowak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 (wykład), ks. dr K. Słowak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 (wykład), ks. dr K. Słowak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 religiologia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 religiologia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fundamentalna:chrystologia, eklezjologia (wykład), ks. dr hab. P. Borto</w:t>
      </w:r>
    </w:p>
    <w:p w:rsidR="002710F8" w:rsidRDefault="002710F8">
      <w:pPr>
        <w:numPr>
          <w:ilvl w:val="0"/>
          <w:numId w:val="1"/>
        </w:numPr>
        <w:ind w:left="907" w:hanging="907"/>
      </w:pPr>
    </w:p>
    <w:p w:rsidR="002710F8" w:rsidRDefault="002710F8">
      <w:pPr>
        <w:numPr>
          <w:ilvl w:val="0"/>
          <w:numId w:val="1"/>
        </w:numPr>
        <w:ind w:left="907" w:hanging="907"/>
      </w:pPr>
    </w:p>
    <w:p w:rsidR="002710F8" w:rsidRDefault="002710F8"/>
    <w:p w:rsidR="002710F8" w:rsidRDefault="00055199">
      <w:pPr>
        <w:pStyle w:val="Nagwek2"/>
        <w:tabs>
          <w:tab w:val="clear" w:pos="0"/>
        </w:tabs>
        <w:spacing w:before="0" w:after="0"/>
      </w:pPr>
      <w:r>
        <w:rPr>
          <w:rFonts w:ascii="Arial Narrow" w:eastAsia="Arial Narrow" w:hAnsi="Arial Narrow" w:cs="Arial Narrow"/>
          <w:b/>
          <w:color w:val="000000"/>
          <w:sz w:val="24"/>
        </w:rPr>
        <w:t>17-18 listopada</w:t>
      </w:r>
      <w:r>
        <w:rPr>
          <w:rFonts w:ascii="Arial Narrow" w:hAnsi="Arial Narrow" w:cs="Arial Narrow"/>
          <w:b/>
          <w:color w:val="000000"/>
          <w:sz w:val="24"/>
        </w:rPr>
        <w:t xml:space="preserve"> 2023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2710F8"/>
    <w:p w:rsidR="002710F8" w:rsidRDefault="00055199">
      <w:pPr>
        <w:ind w:left="907" w:hanging="907"/>
        <w:rPr>
          <w:color w:val="5983B0"/>
        </w:rPr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5983B0"/>
          <w:sz w:val="18"/>
          <w:szCs w:val="18"/>
        </w:rPr>
        <w:t>5.00–16.30 Dydaktyka katechezy w przedszkolu i klasach I-III szkoły podstawowej (wykład), ks. dr P. Ścisłowicz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5983B0"/>
          <w:sz w:val="18"/>
          <w:szCs w:val="18"/>
        </w:rPr>
        <w:t xml:space="preserve">16.45–18.15 Dydaktyka katechezy w przedszkolu i klasach I-III szkoły podstawowej (wykład), ks. dr P. </w:t>
      </w:r>
      <w:r>
        <w:rPr>
          <w:rFonts w:ascii="Arial Narrow" w:hAnsi="Arial Narrow" w:cs="Arial Narrow"/>
          <w:color w:val="5983B0"/>
          <w:sz w:val="18"/>
          <w:szCs w:val="18"/>
        </w:rPr>
        <w:t>Ścisłowicz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—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8.30–10.00 —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Teologia moralna:ogólna (wykład), ks. dr A. Perz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Teologia moralna:ogólna (wykład), ks. dr A. Perz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0C2CD"/>
        </w:rPr>
        <w:t xml:space="preserve">Teologia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0C2CD"/>
        </w:rPr>
        <w:t>moralna:ogólna (wykład), ks. dr A. Perz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 (wykład), ks. dr K. Słowak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 (wykład/ćwiczenia), ks. dr K. Słowak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FF6D6D"/>
        </w:rPr>
        <w:t xml:space="preserve"> (ćwiczenia), ks. dr K. Słowak</w:t>
      </w:r>
    </w:p>
    <w:p w:rsidR="002710F8" w:rsidRDefault="002710F8">
      <w:pPr>
        <w:numPr>
          <w:ilvl w:val="0"/>
          <w:numId w:val="1"/>
        </w:numPr>
        <w:rPr>
          <w:color w:val="B47804"/>
        </w:rPr>
      </w:pPr>
    </w:p>
    <w:p w:rsidR="002710F8" w:rsidRDefault="002710F8">
      <w:pPr>
        <w:ind w:left="708" w:firstLine="708"/>
        <w:rPr>
          <w:b/>
        </w:rPr>
      </w:pP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  <w:rPr>
          <w:b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>24-25 listopada</w:t>
      </w:r>
      <w:r>
        <w:rPr>
          <w:rFonts w:ascii="Arial Narrow" w:hAnsi="Arial Narrow" w:cs="Arial Narrow"/>
          <w:b/>
          <w:sz w:val="24"/>
        </w:rPr>
        <w:t xml:space="preserve"> 2023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  <w:rPr>
          <w:color w:val="00A933"/>
        </w:rPr>
      </w:pPr>
      <w:r>
        <w:rPr>
          <w:rFonts w:ascii="Arial Narrow" w:hAnsi="Arial Narrow" w:cs="Arial Narrow"/>
          <w:color w:val="00A933"/>
          <w:sz w:val="18"/>
          <w:szCs w:val="18"/>
        </w:rPr>
        <w:t>15.00–16.30 – Teologia fundamentalna:chrystologia, 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  <w:rPr>
          <w:color w:val="00A933"/>
        </w:rPr>
      </w:pPr>
      <w:r>
        <w:rPr>
          <w:rFonts w:ascii="Arial Narrow" w:hAnsi="Arial Narrow" w:cs="Arial Narrow"/>
          <w:color w:val="00A933"/>
          <w:sz w:val="18"/>
          <w:szCs w:val="18"/>
        </w:rPr>
        <w:t>16.45–18.15 — Teologia fundamentalna:chrystologia, 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 religiologia (wykład), ks. dr hab. P. Borto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8.30–10.00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8F2A1"/>
        </w:rPr>
        <w:t xml:space="preserve"> —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ind w:left="907" w:hanging="907"/>
        <w:rPr>
          <w:shd w:val="clear" w:color="auto" w:fill="E8F2A1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10.15–11.45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—  Dydaktyka katechezy (wykład), dr M. Karyś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 xml:space="preserve">Psychologia rozwoju, wychowania i uczenia 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się (konwersatorium), dr M. Kaleta-Witusiak</w:t>
      </w:r>
    </w:p>
    <w:p w:rsidR="002710F8" w:rsidRDefault="002710F8">
      <w:pPr>
        <w:ind w:left="907" w:hanging="907"/>
      </w:pP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hAnsi="Arial Narrow" w:cs="Arial Narrow"/>
          <w:color w:val="00A933"/>
          <w:sz w:val="18"/>
          <w:szCs w:val="18"/>
        </w:rPr>
        <w:t>Teologia fundamentalna:chrystologia, 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A933"/>
          <w:sz w:val="18"/>
          <w:szCs w:val="18"/>
        </w:rPr>
        <w:t>Teologia fundamentalna:chrystologia, 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fundamentalna:chrystologia, eklezjologia (wykład), ks. dr hab. P. Borto</w:t>
      </w:r>
    </w:p>
    <w:p w:rsidR="002710F8" w:rsidRDefault="002710F8">
      <w:pPr>
        <w:rPr>
          <w:rFonts w:ascii="Arial Narrow" w:hAnsi="Arial Narrow" w:cs="Arial Narrow"/>
          <w:sz w:val="24"/>
          <w:szCs w:val="18"/>
        </w:rPr>
      </w:pPr>
    </w:p>
    <w:p w:rsidR="002710F8" w:rsidRDefault="002710F8">
      <w:pPr>
        <w:rPr>
          <w:rFonts w:ascii="Arial Narrow" w:hAnsi="Arial Narrow" w:cs="Arial Narrow"/>
          <w:sz w:val="24"/>
          <w:szCs w:val="18"/>
        </w:rPr>
      </w:pP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</w:pPr>
      <w:r>
        <w:rPr>
          <w:rFonts w:ascii="Arial Narrow" w:eastAsia="Arial Narrow" w:hAnsi="Arial Narrow" w:cs="Arial Narrow"/>
          <w:b/>
          <w:color w:val="000000"/>
          <w:sz w:val="24"/>
        </w:rPr>
        <w:t>1-2 grudnia</w:t>
      </w:r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hAnsi="Arial Narrow" w:cs="Arial Narrow"/>
          <w:b/>
          <w:sz w:val="24"/>
        </w:rPr>
        <w:t>2023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15.00–16.30 –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 xml:space="preserve"> (wykład), ks. dr M. Kowalski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18.30–20:00—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8.30–10.00 —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Teologia moralna:ogólna (wykład), ks. dr A. Perz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Teologia moralna:ogólna (wykład), ks. dr A. Perz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 xml:space="preserve">Dydaktyka katechezy (wykład), dr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M. Karyś</w:t>
      </w:r>
    </w:p>
    <w:p w:rsidR="002710F8" w:rsidRDefault="002710F8">
      <w:pPr>
        <w:rPr>
          <w:rFonts w:ascii="Arial Narrow" w:hAnsi="Arial Narrow" w:cs="Arial Narrow"/>
          <w:sz w:val="24"/>
          <w:szCs w:val="18"/>
        </w:rPr>
      </w:pPr>
    </w:p>
    <w:p w:rsidR="002710F8" w:rsidRDefault="002710F8">
      <w:pPr>
        <w:rPr>
          <w:rFonts w:ascii="Arial Narrow" w:hAnsi="Arial Narrow" w:cs="Arial Narrow"/>
          <w:sz w:val="24"/>
          <w:szCs w:val="18"/>
        </w:rPr>
      </w:pPr>
    </w:p>
    <w:p w:rsidR="002710F8" w:rsidRDefault="002710F8">
      <w:pPr>
        <w:rPr>
          <w:rFonts w:ascii="Arial Narrow" w:hAnsi="Arial Narrow" w:cs="Arial Narrow"/>
          <w:sz w:val="24"/>
          <w:szCs w:val="18"/>
        </w:rPr>
      </w:pP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</w:pPr>
      <w:r>
        <w:rPr>
          <w:rFonts w:ascii="Arial Narrow" w:eastAsia="Arial Narrow" w:hAnsi="Arial Narrow" w:cs="Arial Narrow"/>
          <w:b/>
          <w:color w:val="000000"/>
          <w:sz w:val="24"/>
        </w:rPr>
        <w:t>8-9 grudnia</w:t>
      </w:r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hAnsi="Arial Narrow" w:cs="Arial Narrow"/>
          <w:b/>
          <w:sz w:val="24"/>
        </w:rPr>
        <w:t>2023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  <w:rPr>
          <w:u w:val="single"/>
        </w:rPr>
      </w:pPr>
      <w:r>
        <w:rPr>
          <w:rFonts w:ascii="Arial Narrow" w:hAnsi="Arial Narrow" w:cs="Arial Narrow"/>
          <w:color w:val="000000"/>
          <w:sz w:val="18"/>
          <w:szCs w:val="18"/>
          <w:u w:val="single"/>
        </w:rPr>
        <w:t xml:space="preserve">15.30–16.30 –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numPr>
          <w:ilvl w:val="0"/>
          <w:numId w:val="1"/>
        </w:numPr>
        <w:ind w:left="907" w:hanging="907"/>
        <w:rPr>
          <w:u w:val="single"/>
        </w:rPr>
      </w:pPr>
      <w:r>
        <w:rPr>
          <w:rFonts w:ascii="Arial Narrow" w:hAnsi="Arial Narrow" w:cs="Arial Narrow"/>
          <w:color w:val="000000"/>
          <w:sz w:val="18"/>
          <w:szCs w:val="18"/>
          <w:u w:val="single"/>
        </w:rPr>
        <w:t xml:space="preserve">16.45–18.15 —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numPr>
          <w:ilvl w:val="0"/>
          <w:numId w:val="1"/>
        </w:numPr>
        <w:ind w:left="907" w:hanging="907"/>
        <w:rPr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</w:rPr>
        <w:t>18.30–20:00—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8.30–10.00 —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A933"/>
          <w:sz w:val="18"/>
          <w:szCs w:val="18"/>
        </w:rPr>
        <w:t xml:space="preserve">Teologia fundamentalna:chrystologia, </w:t>
      </w:r>
      <w:r>
        <w:rPr>
          <w:rFonts w:ascii="Arial Narrow" w:hAnsi="Arial Narrow" w:cs="Arial Narrow"/>
          <w:color w:val="00A933"/>
          <w:sz w:val="18"/>
          <w:szCs w:val="18"/>
        </w:rPr>
        <w:t>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fundamentalna:chrystologia, eklezjologia (wykład), ks. dr hab. P. Borto</w:t>
      </w:r>
    </w:p>
    <w:p w:rsidR="002710F8" w:rsidRDefault="002710F8">
      <w:pPr>
        <w:rPr>
          <w:rFonts w:ascii="Arial Narrow" w:hAnsi="Arial Narrow" w:cs="Arial Narrow"/>
          <w:sz w:val="24"/>
          <w:szCs w:val="18"/>
        </w:rPr>
      </w:pP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  <w:rPr>
          <w:b/>
        </w:rPr>
      </w:pPr>
      <w:r>
        <w:rPr>
          <w:rFonts w:ascii="Arial Narrow" w:eastAsia="Arial Narrow" w:hAnsi="Arial Narrow" w:cs="Arial Narrow"/>
          <w:b/>
          <w:sz w:val="24"/>
        </w:rPr>
        <w:t>15-16 grudnia</w:t>
      </w:r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hAnsi="Arial Narrow" w:cs="Arial Narrow"/>
          <w:b/>
          <w:sz w:val="24"/>
        </w:rPr>
        <w:t>2023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  <w:rPr>
          <w:shd w:val="clear" w:color="auto" w:fill="E0C2CD"/>
        </w:rPr>
      </w:pP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15.00–16.30 – Teologia moralna:ogólna (wykład), ks. dr A. Perz</w:t>
      </w:r>
    </w:p>
    <w:p w:rsidR="002710F8" w:rsidRDefault="00055199">
      <w:pPr>
        <w:numPr>
          <w:ilvl w:val="0"/>
          <w:numId w:val="1"/>
        </w:numPr>
        <w:ind w:left="907" w:hanging="907"/>
        <w:rPr>
          <w:shd w:val="clear" w:color="auto" w:fill="E0C2CD"/>
        </w:rPr>
      </w:pP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 xml:space="preserve">16.45–18.15 — Teologia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E0C2CD"/>
        </w:rPr>
        <w:t>moralna:ogólna (wykład), ks. dr A. Perz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18.30–20:45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 (ćwiczenia), ks. dr K. Słowak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  <w:rPr>
          <w:u w:val="single"/>
          <w:shd w:val="clear" w:color="auto" w:fill="E8F2A1"/>
        </w:rPr>
      </w:pPr>
      <w:r>
        <w:rPr>
          <w:rFonts w:ascii="Arial Narrow" w:hAnsi="Arial Narrow" w:cs="Arial Narrow"/>
          <w:color w:val="000000"/>
          <w:sz w:val="18"/>
          <w:szCs w:val="18"/>
          <w:u w:val="single"/>
        </w:rPr>
        <w:t xml:space="preserve">8.30–10.00 </w:t>
      </w:r>
      <w:r>
        <w:rPr>
          <w:rFonts w:ascii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—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ind w:left="907" w:hanging="907"/>
        <w:rPr>
          <w:u w:val="single"/>
          <w:shd w:val="clear" w:color="auto" w:fill="E8F2A1"/>
        </w:rPr>
      </w:pPr>
      <w:r>
        <w:rPr>
          <w:rFonts w:ascii="Arial Narrow" w:hAnsi="Arial Narrow" w:cs="Arial Narrow"/>
          <w:color w:val="000000"/>
          <w:sz w:val="18"/>
          <w:szCs w:val="18"/>
          <w:u w:val="single"/>
        </w:rPr>
        <w:t>1</w:t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>0.15–11.45</w:t>
      </w:r>
      <w:r>
        <w:rPr>
          <w:rFonts w:ascii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 xml:space="preserve"> — 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 xml:space="preserve">Wybrane problemy edukacyne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dzieci i młodzieży (ćwiczenia),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  <w:u w:val="single"/>
          <w:shd w:val="clear" w:color="auto" w:fill="E8F2A1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dr M. Karyś</w:t>
      </w:r>
    </w:p>
    <w:p w:rsidR="002710F8" w:rsidRDefault="00055199">
      <w:pPr>
        <w:ind w:left="907" w:hanging="907"/>
        <w:rPr>
          <w:u w:val="single"/>
          <w:shd w:val="clear" w:color="auto" w:fill="E8F2A1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</w:rPr>
        <w:t>12.00–13:30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—Wybrane problemy edukacyne dzieci i młodzieży (ćwiczenia), dr M. Karyś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15.00–16.30 –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 xml:space="preserve">Liturgika: rok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liturgiczny i sakramentologia (wykład), ks. dr M. Kowalski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18.30–20:00—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2710F8">
      <w:pPr>
        <w:ind w:left="907" w:hanging="907"/>
      </w:pPr>
    </w:p>
    <w:p w:rsidR="002710F8" w:rsidRDefault="002710F8">
      <w:pPr>
        <w:rPr>
          <w:rFonts w:ascii="Arial Narrow" w:hAnsi="Arial Narrow" w:cs="Arial Narrow"/>
          <w:sz w:val="24"/>
          <w:szCs w:val="18"/>
        </w:rPr>
      </w:pP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  <w:rPr>
          <w:b/>
        </w:rPr>
      </w:pPr>
      <w:r>
        <w:rPr>
          <w:rFonts w:ascii="Arial Narrow" w:eastAsia="Arial Narrow" w:hAnsi="Arial Narrow" w:cs="Arial Narrow"/>
          <w:b/>
          <w:sz w:val="24"/>
        </w:rPr>
        <w:t>12-13 stycznia</w:t>
      </w:r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hAnsi="Arial Narrow" w:cs="Arial Narrow"/>
          <w:b/>
          <w:sz w:val="24"/>
        </w:rPr>
        <w:t>2024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15.00–17.15 – </w:t>
      </w:r>
      <w:r>
        <w:rPr>
          <w:rFonts w:ascii="Arial Narrow" w:eastAsia="Arial Narrow" w:hAnsi="Arial Narrow" w:cs="Arial Narrow"/>
          <w:color w:val="2A6099"/>
          <w:sz w:val="18"/>
          <w:szCs w:val="18"/>
        </w:rPr>
        <w:t xml:space="preserve">Dydaktyka katechezy w przedszkolu i klasach I-III szkoły </w:t>
      </w:r>
      <w:r>
        <w:rPr>
          <w:rFonts w:ascii="Arial Narrow" w:eastAsia="Arial Narrow" w:hAnsi="Arial Narrow" w:cs="Arial Narrow"/>
          <w:color w:val="2A6099"/>
          <w:sz w:val="18"/>
          <w:szCs w:val="18"/>
        </w:rPr>
        <w:t>podstawowej (wykład), ks. dr P. Ścisłowicz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17:30–18.15 —  </w:t>
      </w:r>
      <w:r>
        <w:rPr>
          <w:rFonts w:ascii="Arial Narrow" w:hAnsi="Arial Narrow" w:cs="Arial Narrow"/>
          <w:color w:val="8D1D75"/>
          <w:sz w:val="18"/>
          <w:szCs w:val="18"/>
        </w:rPr>
        <w:t>Nowy Testament: Listy (wykład), ks. dr S. Sadowski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8D1D75"/>
          <w:sz w:val="18"/>
          <w:szCs w:val="18"/>
        </w:rPr>
        <w:t>Nowy Testament: Listy (wykład), ks. dr S. Sadowski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8.30–10.00 —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. Karyś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2710F8">
      <w:pPr>
        <w:numPr>
          <w:ilvl w:val="0"/>
          <w:numId w:val="1"/>
        </w:numPr>
        <w:ind w:left="907" w:hanging="907"/>
      </w:pP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</w:pPr>
      <w:r>
        <w:rPr>
          <w:rFonts w:ascii="Arial Narrow" w:eastAsia="Arial Narrow" w:hAnsi="Arial Narrow" w:cs="Arial Narrow"/>
          <w:b/>
          <w:sz w:val="24"/>
          <w:szCs w:val="18"/>
        </w:rPr>
        <w:t xml:space="preserve">19-20 stycznia </w:t>
      </w:r>
      <w:r>
        <w:rPr>
          <w:rFonts w:ascii="Arial Narrow" w:hAnsi="Arial Narrow" w:cs="Arial Narrow"/>
          <w:b/>
          <w:sz w:val="24"/>
          <w:szCs w:val="18"/>
        </w:rPr>
        <w:t>2024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15.00–16.30 – 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 religiologia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 xml:space="preserve">Teologia 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fundamentalna: religiologia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18.30–20:45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 (ćwiczenia), ks. dr K. Słowak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8.30–10.00 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E8F2A1"/>
        </w:rPr>
        <w:t>Dydaktyka katechezy (wykład), dr M. Karyś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A933"/>
          <w:sz w:val="18"/>
          <w:szCs w:val="18"/>
        </w:rPr>
        <w:t>Teologia fundamentalna:chrystologia, eklez</w:t>
      </w:r>
      <w:r>
        <w:rPr>
          <w:rFonts w:ascii="Arial Narrow" w:hAnsi="Arial Narrow" w:cs="Arial Narrow"/>
          <w:color w:val="00A933"/>
          <w:sz w:val="18"/>
          <w:szCs w:val="18"/>
        </w:rPr>
        <w:t>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fundamentalna:chrystologia, 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20:00-20:45 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- Teologia fundamentalna: religiologia (wykład), ks. dr hab. P. Borto</w:t>
      </w:r>
    </w:p>
    <w:p w:rsidR="002710F8" w:rsidRDefault="002710F8">
      <w:pPr>
        <w:ind w:left="907" w:hanging="907"/>
      </w:pPr>
    </w:p>
    <w:p w:rsidR="002710F8" w:rsidRDefault="002710F8">
      <w:pPr>
        <w:ind w:left="907" w:hanging="907"/>
      </w:pPr>
    </w:p>
    <w:p w:rsidR="002710F8" w:rsidRDefault="002710F8">
      <w:pPr>
        <w:ind w:left="907" w:hanging="907"/>
      </w:pPr>
    </w:p>
    <w:p w:rsidR="002710F8" w:rsidRDefault="002710F8">
      <w:pPr>
        <w:ind w:left="907" w:hanging="907"/>
      </w:pPr>
    </w:p>
    <w:p w:rsidR="002710F8" w:rsidRDefault="002710F8">
      <w:pPr>
        <w:ind w:left="907" w:hanging="907"/>
      </w:pPr>
    </w:p>
    <w:p w:rsidR="002710F8" w:rsidRDefault="002710F8">
      <w:pPr>
        <w:ind w:left="907" w:hanging="907"/>
      </w:pPr>
    </w:p>
    <w:p w:rsidR="002710F8" w:rsidRDefault="002710F8">
      <w:pPr>
        <w:ind w:left="907" w:hanging="907"/>
      </w:pPr>
    </w:p>
    <w:p w:rsidR="002710F8" w:rsidRDefault="002710F8">
      <w:pPr>
        <w:rPr>
          <w:rFonts w:ascii="Arial Narrow" w:hAnsi="Arial Narrow" w:cs="Arial Narrow"/>
          <w:b/>
          <w:i/>
          <w:sz w:val="24"/>
          <w:szCs w:val="24"/>
        </w:rPr>
      </w:pP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</w:pPr>
      <w:r>
        <w:rPr>
          <w:rFonts w:ascii="Arial Narrow" w:eastAsia="Arial Narrow" w:hAnsi="Arial Narrow" w:cs="Arial Narrow"/>
          <w:b/>
          <w:sz w:val="24"/>
        </w:rPr>
        <w:t xml:space="preserve">26-27 stycznia </w:t>
      </w:r>
      <w:r>
        <w:rPr>
          <w:rFonts w:ascii="Arial Narrow" w:hAnsi="Arial Narrow" w:cs="Arial Narrow"/>
          <w:b/>
          <w:sz w:val="24"/>
        </w:rPr>
        <w:t>2024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15.30–16.30 – </w:t>
      </w:r>
      <w:r>
        <w:rPr>
          <w:rFonts w:ascii="Arial Narrow" w:hAnsi="Arial Narrow" w:cs="Arial Narrow"/>
          <w:color w:val="00A933"/>
          <w:sz w:val="18"/>
          <w:szCs w:val="18"/>
        </w:rPr>
        <w:t>Teologia fundamentalna:chrystologia, 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A933"/>
          <w:sz w:val="18"/>
          <w:szCs w:val="18"/>
        </w:rPr>
        <w:t>Teologia fundamentalna:chrystologia, eklezjologia (wykład), ks. dr hab. P. Borto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Teologia fundamentalna:chrystologia, eklezjologia (wyk</w:t>
      </w:r>
      <w:r>
        <w:rPr>
          <w:rFonts w:ascii="Arial Narrow" w:eastAsia="Arial Narrow" w:hAnsi="Arial Narrow" w:cs="Arial Narrow"/>
          <w:color w:val="00A933"/>
          <w:sz w:val="18"/>
          <w:szCs w:val="18"/>
        </w:rPr>
        <w:t>ład), ks. dr hab. P. Borto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8.30–10.00 —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ind w:left="907" w:hanging="907"/>
        <w:rPr>
          <w:u w:val="single"/>
        </w:rPr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</w:t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 xml:space="preserve">— 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FF6D6D"/>
        </w:rPr>
        <w:t xml:space="preserve">Teologia dogmatyczna:sakramentologia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FF6D6D"/>
        </w:rPr>
        <w:t>(ćwiczenia), ks. dr K. Słowak</w:t>
      </w:r>
    </w:p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 (ćwiczenia), ks. dr K. Słowak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FF6D6D"/>
        </w:rPr>
        <w:t>Teologia dogmatyczna:sakramentologia (wykład), ks. dr K. Słowak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18.30–20:00—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FF6D6D"/>
        </w:rPr>
        <w:t xml:space="preserve">Teologia dogmatyczna:sakramentologia (wykład), ks. dr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FF6D6D"/>
        </w:rPr>
        <w:t>K. Słowak</w:t>
      </w:r>
    </w:p>
    <w:p w:rsidR="002710F8" w:rsidRDefault="002710F8">
      <w:pPr>
        <w:numPr>
          <w:ilvl w:val="0"/>
          <w:numId w:val="1"/>
        </w:numPr>
      </w:pPr>
    </w:p>
    <w:p w:rsidR="002710F8" w:rsidRDefault="002710F8">
      <w:pPr>
        <w:pStyle w:val="Nagwek2"/>
        <w:numPr>
          <w:ilvl w:val="0"/>
          <w:numId w:val="1"/>
        </w:numPr>
        <w:tabs>
          <w:tab w:val="clear" w:pos="0"/>
        </w:tabs>
        <w:spacing w:before="0" w:after="0"/>
        <w:ind w:left="708" w:firstLine="708"/>
        <w:jc w:val="left"/>
      </w:pPr>
    </w:p>
    <w:p w:rsidR="002710F8" w:rsidRDefault="00055199">
      <w:pPr>
        <w:pStyle w:val="Nagwek2"/>
        <w:tabs>
          <w:tab w:val="clear" w:pos="0"/>
        </w:tabs>
        <w:spacing w:before="0" w:after="0"/>
        <w:ind w:left="708" w:firstLine="708"/>
        <w:jc w:val="left"/>
      </w:pPr>
      <w:r>
        <w:rPr>
          <w:rFonts w:ascii="Arial Narrow" w:eastAsia="Arial Narrow" w:hAnsi="Arial Narrow" w:cs="Arial Narrow"/>
          <w:b/>
          <w:sz w:val="24"/>
        </w:rPr>
        <w:t xml:space="preserve">        2-3 lutego </w:t>
      </w:r>
      <w:r>
        <w:rPr>
          <w:rFonts w:ascii="Arial Narrow" w:hAnsi="Arial Narrow" w:cs="Arial Narrow"/>
          <w:b/>
          <w:sz w:val="24"/>
        </w:rPr>
        <w:t>2024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sz w:val="18"/>
          <w:szCs w:val="18"/>
        </w:rPr>
        <w:t xml:space="preserve">Piątek </w:t>
      </w:r>
    </w:p>
    <w:p w:rsidR="002710F8" w:rsidRDefault="00055199">
      <w:pPr>
        <w:numPr>
          <w:ilvl w:val="0"/>
          <w:numId w:val="1"/>
        </w:numPr>
        <w:rPr>
          <w:u w:val="single"/>
        </w:rPr>
      </w:pPr>
      <w:r>
        <w:rPr>
          <w:rFonts w:ascii="Arial Narrow" w:hAnsi="Arial Narrow" w:cs="Arial Narrow"/>
          <w:color w:val="000000"/>
          <w:sz w:val="18"/>
          <w:szCs w:val="18"/>
          <w:u w:val="single"/>
        </w:rPr>
        <w:t xml:space="preserve">15.00–16.30 –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numPr>
          <w:ilvl w:val="0"/>
          <w:numId w:val="1"/>
        </w:numPr>
        <w:ind w:left="907" w:hanging="907"/>
        <w:rPr>
          <w:u w:val="single"/>
        </w:rPr>
      </w:pPr>
      <w:r>
        <w:rPr>
          <w:rFonts w:ascii="Arial Narrow" w:hAnsi="Arial Narrow" w:cs="Arial Narrow"/>
          <w:color w:val="000000"/>
          <w:sz w:val="18"/>
          <w:szCs w:val="18"/>
          <w:u w:val="single"/>
        </w:rPr>
        <w:t xml:space="preserve">16.45–18.15 —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numPr>
          <w:ilvl w:val="0"/>
          <w:numId w:val="1"/>
        </w:numPr>
        <w:ind w:left="907" w:hanging="907"/>
        <w:rPr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</w:rPr>
        <w:t>18.30–20:00—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  <w:shd w:val="clear" w:color="auto" w:fill="E8F2A1"/>
        </w:rPr>
        <w:t>Wybrane problemy edukacyne dzieci i młodzieży (ćwiczenia), dr M. Karyś</w:t>
      </w:r>
    </w:p>
    <w:p w:rsidR="002710F8" w:rsidRDefault="00055199">
      <w:pPr>
        <w:pStyle w:val="Nagwek3"/>
        <w:spacing w:before="0" w:after="0"/>
      </w:pPr>
      <w:r>
        <w:rPr>
          <w:rFonts w:ascii="Arial Narrow" w:hAnsi="Arial Narrow" w:cs="Arial Narrow"/>
          <w:b/>
          <w:color w:val="000000"/>
          <w:sz w:val="18"/>
          <w:szCs w:val="18"/>
        </w:rPr>
        <w:t xml:space="preserve">Sobota 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8.30–10.00 — </w:t>
      </w:r>
      <w:r>
        <w:rPr>
          <w:rFonts w:ascii="Arial Narrow" w:hAnsi="Arial Narrow" w:cs="Arial Narrow"/>
          <w:color w:val="8D1D75"/>
          <w:sz w:val="18"/>
          <w:szCs w:val="18"/>
        </w:rPr>
        <w:t>Nowy Testament: Listy (wykład), ks. dr S. Sadowski</w:t>
      </w:r>
    </w:p>
    <w:p w:rsidR="002710F8" w:rsidRDefault="00055199">
      <w:p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0.15–11.45 —  </w:t>
      </w:r>
      <w:r>
        <w:rPr>
          <w:rFonts w:ascii="Arial Narrow" w:hAnsi="Arial Narrow" w:cs="Arial Narrow"/>
          <w:color w:val="8D1D75"/>
          <w:sz w:val="18"/>
          <w:szCs w:val="18"/>
        </w:rPr>
        <w:t>Nowy Testament: Listy (wykład), ks. dr S. Sadowski</w:t>
      </w:r>
    </w:p>
    <w:p w:rsidR="002710F8" w:rsidRDefault="00055199">
      <w:p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12.00–13:30—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 xml:space="preserve">Psychologia rozwoju, wychowania i 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uczenia się (konwersatorium), dr M. Kaleta-Witusiak</w:t>
      </w:r>
    </w:p>
    <w:p w:rsidR="002710F8" w:rsidRDefault="002710F8"/>
    <w:p w:rsidR="002710F8" w:rsidRDefault="002710F8"/>
    <w:p w:rsidR="002710F8" w:rsidRDefault="00055199">
      <w:pPr>
        <w:numPr>
          <w:ilvl w:val="0"/>
          <w:numId w:val="1"/>
        </w:numPr>
      </w:pPr>
      <w:r>
        <w:rPr>
          <w:rFonts w:ascii="Arial Narrow" w:hAnsi="Arial Narrow" w:cs="Arial Narrow"/>
          <w:color w:val="000000"/>
          <w:sz w:val="18"/>
          <w:szCs w:val="18"/>
        </w:rPr>
        <w:t>15.00–16.30 –</w:t>
      </w:r>
      <w:r>
        <w:rPr>
          <w:rFonts w:ascii="Arial Narrow" w:eastAsia="Arial Narrow" w:hAnsi="Arial Narrow" w:cs="Arial Narrow"/>
          <w:color w:val="FF8000"/>
          <w:sz w:val="18"/>
          <w:szCs w:val="18"/>
        </w:rPr>
        <w:t>Psychologia rozwoju, wychowania i uczenia się (konwersatorium), dr M. Kaleta-Witusiak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16.45–18.15 —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>
        <w:rPr>
          <w:rFonts w:ascii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055199">
      <w:pPr>
        <w:numPr>
          <w:ilvl w:val="0"/>
          <w:numId w:val="1"/>
        </w:numPr>
        <w:ind w:left="907" w:hanging="90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18.30–20:00— </w:t>
      </w:r>
      <w:r>
        <w:rPr>
          <w:rFonts w:ascii="Arial Narrow" w:eastAsia="Arial Narrow" w:hAnsi="Arial Narrow" w:cs="Arial Narrow"/>
          <w:color w:val="000000"/>
          <w:sz w:val="18"/>
          <w:szCs w:val="18"/>
          <w:shd w:val="clear" w:color="auto" w:fill="B2B2B2"/>
        </w:rPr>
        <w:t>Liturgika: rok liturgiczny i sakramentologia (wykład), ks. dr M. Kowalski</w:t>
      </w:r>
    </w:p>
    <w:p w:rsidR="002710F8" w:rsidRDefault="002710F8">
      <w:pPr>
        <w:numPr>
          <w:ilvl w:val="0"/>
          <w:numId w:val="1"/>
        </w:numPr>
      </w:pPr>
    </w:p>
    <w:p w:rsidR="002710F8" w:rsidRDefault="002710F8">
      <w:pPr>
        <w:rPr>
          <w:rFonts w:ascii="Arial Narrow" w:hAnsi="Arial Narrow" w:cs="Arial Narrow"/>
          <w:b/>
          <w:i/>
          <w:sz w:val="24"/>
          <w:szCs w:val="24"/>
        </w:rPr>
      </w:pPr>
    </w:p>
    <w:p w:rsidR="002710F8" w:rsidRDefault="00055199">
      <w:pPr>
        <w:rPr>
          <w:rFonts w:ascii="Arial Narrow" w:hAnsi="Arial Narrow" w:cs="Arial Narrow"/>
          <w:b/>
          <w:i/>
          <w:sz w:val="24"/>
          <w:szCs w:val="24"/>
        </w:rPr>
      </w:pPr>
      <w:r>
        <w:rPr>
          <w:rFonts w:ascii="Arial Narrow" w:hAnsi="Arial Narrow" w:cs="Arial Narrow"/>
          <w:b/>
          <w:i/>
          <w:sz w:val="24"/>
          <w:szCs w:val="24"/>
        </w:rPr>
        <w:t>Wszystkie zajęcia w II semestrze będą prowadzone w formie online.</w:t>
      </w:r>
    </w:p>
    <w:p w:rsidR="002710F8" w:rsidRDefault="002710F8">
      <w:pPr>
        <w:ind w:left="1474" w:hanging="1474"/>
        <w:jc w:val="both"/>
        <w:rPr>
          <w:rFonts w:ascii="Arial Narrow" w:hAnsi="Arial Narrow" w:cs="Arial Narrow"/>
          <w:sz w:val="18"/>
          <w:szCs w:val="18"/>
        </w:rPr>
      </w:pPr>
    </w:p>
    <w:p w:rsidR="002710F8" w:rsidRDefault="002710F8">
      <w:pPr>
        <w:suppressAutoHyphens w:val="0"/>
        <w:spacing w:beforeAutospacing="1" w:afterAutospacing="1"/>
        <w:rPr>
          <w:color w:val="FF0000"/>
          <w:sz w:val="28"/>
          <w:szCs w:val="28"/>
          <w:lang w:eastAsia="pl-PL"/>
        </w:rPr>
      </w:pPr>
    </w:p>
    <w:p w:rsidR="002710F8" w:rsidRDefault="002710F8">
      <w:pPr>
        <w:ind w:left="1474" w:hanging="1474"/>
        <w:jc w:val="both"/>
        <w:rPr>
          <w:rFonts w:ascii="Arial Narrow" w:hAnsi="Arial Narrow" w:cs="Arial Narrow"/>
          <w:b/>
          <w:sz w:val="18"/>
          <w:szCs w:val="18"/>
        </w:rPr>
      </w:pPr>
    </w:p>
    <w:sectPr w:rsidR="002710F8">
      <w:type w:val="continuous"/>
      <w:pgSz w:w="16838" w:h="11906" w:orient="landscape"/>
      <w:pgMar w:top="567" w:right="567" w:bottom="567" w:left="567" w:header="0" w:footer="0" w:gutter="0"/>
      <w:cols w:num="3" w:sep="1" w:space="708" w:equalWidth="0">
        <w:col w:w="5064" w:space="340"/>
        <w:col w:w="4894" w:space="340"/>
        <w:col w:w="5064"/>
      </w:cols>
      <w:formProt w:val="0"/>
      <w:docGrid w:linePitch="32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7776"/>
    <w:multiLevelType w:val="multilevel"/>
    <w:tmpl w:val="8826AD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3246C"/>
    <w:multiLevelType w:val="multilevel"/>
    <w:tmpl w:val="F3140B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F8"/>
    <w:rsid w:val="00055199"/>
    <w:rsid w:val="002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CBF66-C422-498F-98F5-89659B0F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spacing w:before="480" w:after="360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tabs>
        <w:tab w:val="left" w:pos="0"/>
      </w:tabs>
      <w:spacing w:before="480" w:after="360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7586B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F7586B"/>
    <w:pPr>
      <w:suppressAutoHyphens w:val="0"/>
      <w:spacing w:beforeAutospacing="1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1598</Words>
  <Characters>9590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PODYPLOMOWE STUDIA DUCHOWOŚCI KATOLICKIEJ</vt:lpstr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PODYPLOMOWE STUDIA DUCHOWOŚCI KATOLICKIEJ</dc:title>
  <dc:subject/>
  <dc:creator>JP</dc:creator>
  <dc:description/>
  <cp:lastModifiedBy>Katarzyna Kujtkowska-Dziadkowiec</cp:lastModifiedBy>
  <cp:revision>2</cp:revision>
  <cp:lastPrinted>2023-09-05T12:14:00Z</cp:lastPrinted>
  <dcterms:created xsi:type="dcterms:W3CDTF">2023-10-05T06:03:00Z</dcterms:created>
  <dcterms:modified xsi:type="dcterms:W3CDTF">2023-10-05T06:03:00Z</dcterms:modified>
  <dc:language>pl-PL</dc:language>
</cp:coreProperties>
</file>