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505C" w14:textId="1C69FDA4" w:rsidR="0035208A" w:rsidRDefault="0035208A" w:rsidP="0035208A">
      <w:pPr>
        <w:spacing w:line="360" w:lineRule="exact"/>
        <w:jc w:val="center"/>
        <w:rPr>
          <w:rFonts w:ascii="Times New Roman" w:eastAsia="Times New Roman" w:hAnsi="Times New Roman" w:cs="Times New Roman"/>
          <w:b/>
          <w:color w:val="00000A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Regulamin praktyk </w:t>
      </w:r>
      <w:r w:rsidR="009E2606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zawodowych na cykl kształcenia od roku akademickiego 2022/2023</w:t>
      </w:r>
    </w:p>
    <w:p w14:paraId="7CF8D49A" w14:textId="6669CD88" w:rsidR="0035208A" w:rsidRDefault="0035208A" w:rsidP="0035208A">
      <w:pPr>
        <w:spacing w:line="360" w:lineRule="exact"/>
        <w:jc w:val="center"/>
        <w:rPr>
          <w:rFonts w:ascii="Times New Roman" w:eastAsia="Times New Roman" w:hAnsi="Times New Roman" w:cs="Times New Roman"/>
          <w:b/>
          <w:color w:val="00000A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Kolegium Historii Sztuki</w:t>
      </w:r>
    </w:p>
    <w:p w14:paraId="71010976" w14:textId="0FC73C60" w:rsidR="0035208A" w:rsidRDefault="0035208A" w:rsidP="0035208A">
      <w:pPr>
        <w:spacing w:line="360" w:lineRule="exact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</w:p>
    <w:p w14:paraId="6963F920" w14:textId="3B59410D" w:rsidR="006241C1" w:rsidRDefault="006241C1" w:rsidP="0035208A">
      <w:pPr>
        <w:spacing w:line="360" w:lineRule="exact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</w:p>
    <w:p w14:paraId="6A21764C" w14:textId="77777777" w:rsidR="006241C1" w:rsidRDefault="006241C1" w:rsidP="0035208A">
      <w:pPr>
        <w:spacing w:line="360" w:lineRule="exact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</w:p>
    <w:p w14:paraId="4FD4D4E6" w14:textId="77777777" w:rsidR="0035208A" w:rsidRDefault="0035208A" w:rsidP="0035208A">
      <w:pPr>
        <w:spacing w:line="360" w:lineRule="exact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</w:p>
    <w:p w14:paraId="32F85E16" w14:textId="77777777" w:rsidR="0035208A" w:rsidRDefault="0035208A" w:rsidP="0035208A">
      <w:pPr>
        <w:spacing w:line="360" w:lineRule="exact"/>
        <w:rPr>
          <w:rFonts w:ascii="Times New Roman" w:eastAsia="Times New Roman" w:hAnsi="Times New Roman" w:cs="Times New Roman"/>
          <w:color w:val="00000A"/>
          <w:highlight w:val="white"/>
        </w:rPr>
      </w:pPr>
      <w:r w:rsidRPr="00F964E6"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</w:rPr>
        <w:t>I. Postanowienia ogólne</w:t>
      </w:r>
    </w:p>
    <w:p w14:paraId="7D3E465C" w14:textId="7A9D2F8F" w:rsidR="0035208A" w:rsidRDefault="00485DD0" w:rsidP="00485DD0">
      <w:pPr>
        <w:spacing w:line="36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§ 1. </w:t>
      </w:r>
      <w:r w:rsidR="0035208A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Praktyka zawodowa jest integralną częścią </w:t>
      </w:r>
      <w:r w:rsidR="00F964E6">
        <w:rPr>
          <w:rFonts w:ascii="Times New Roman" w:eastAsia="Times New Roman" w:hAnsi="Times New Roman" w:cs="Times New Roman"/>
          <w:color w:val="00000A"/>
          <w:shd w:val="clear" w:color="auto" w:fill="FFFFFF"/>
        </w:rPr>
        <w:t>procesu kształcenia</w:t>
      </w:r>
      <w:r w:rsidR="0035208A">
        <w:rPr>
          <w:rFonts w:ascii="Times New Roman" w:eastAsia="Times New Roman" w:hAnsi="Times New Roman" w:cs="Times New Roman"/>
          <w:color w:val="00000A"/>
          <w:shd w:val="clear" w:color="auto" w:fill="FFFFFF"/>
        </w:rPr>
        <w:t>, a jej zaliczenie jest jednym z warunków ukończenia studiów I stopnia historii sztuki.</w:t>
      </w:r>
    </w:p>
    <w:p w14:paraId="591E257E" w14:textId="41328E45" w:rsidR="0035208A" w:rsidRDefault="00485DD0" w:rsidP="00485DD0">
      <w:pPr>
        <w:spacing w:line="36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§ 2. </w:t>
      </w:r>
      <w:r w:rsidR="0035208A">
        <w:rPr>
          <w:rFonts w:ascii="Times New Roman" w:eastAsia="Times New Roman" w:hAnsi="Times New Roman" w:cs="Times New Roman"/>
          <w:color w:val="00000A"/>
          <w:shd w:val="clear" w:color="auto" w:fill="FFFFFF"/>
        </w:rPr>
        <w:t>Regulamin praktyk dotyczy studentów studiów I stopnia na kierunku historia sztuki.</w:t>
      </w:r>
    </w:p>
    <w:p w14:paraId="4B88C99A" w14:textId="7340112A" w:rsidR="003F3847" w:rsidRDefault="003F3847" w:rsidP="00485DD0">
      <w:pPr>
        <w:spacing w:line="36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§</w:t>
      </w:r>
      <w:r w:rsidR="00F964E6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3. Każdy student zobowiązany jest przed odbyciem praktyk do zapoznania się z </w:t>
      </w:r>
      <w:r w:rsidRPr="00F964E6">
        <w:rPr>
          <w:rFonts w:ascii="Times New Roman" w:eastAsia="Times New Roman" w:hAnsi="Times New Roman" w:cs="Times New Roman"/>
          <w:i/>
          <w:iCs/>
          <w:color w:val="00000A"/>
          <w:shd w:val="clear" w:color="auto" w:fill="FFFFFF"/>
        </w:rPr>
        <w:t>Regulaminem praktyk studenckich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.</w:t>
      </w:r>
    </w:p>
    <w:p w14:paraId="4AC94A80" w14:textId="46688C20" w:rsidR="00F964E6" w:rsidRDefault="00F964E6" w:rsidP="00485DD0">
      <w:pPr>
        <w:spacing w:line="36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§ 4 </w:t>
      </w:r>
      <w:r>
        <w:rPr>
          <w:rFonts w:ascii="Times New Roman" w:eastAsia="Times New Roman" w:hAnsi="Times New Roman" w:cs="Times New Roman"/>
          <w:i/>
          <w:iCs/>
          <w:color w:val="00000A"/>
          <w:shd w:val="clear" w:color="auto" w:fill="FFFFFF"/>
        </w:rPr>
        <w:t xml:space="preserve">Regulamin praktyk studenckich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dostępny jest na stronie internetowej Kolegium Historii Sztuki.</w:t>
      </w:r>
    </w:p>
    <w:p w14:paraId="33D48D4E" w14:textId="171062A7" w:rsidR="007A3191" w:rsidRPr="00F964E6" w:rsidRDefault="007A3191" w:rsidP="00485DD0">
      <w:pPr>
        <w:spacing w:line="36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§ 5. Uczelnia nie pokrywa kosztów praktyk.</w:t>
      </w:r>
    </w:p>
    <w:p w14:paraId="7F721FD3" w14:textId="77777777" w:rsidR="0035208A" w:rsidRDefault="0035208A" w:rsidP="0035208A">
      <w:pPr>
        <w:spacing w:line="36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14:paraId="583BEA8C" w14:textId="0AF3B3CB" w:rsidR="0035208A" w:rsidRPr="007A3191" w:rsidRDefault="0035208A" w:rsidP="0035208A">
      <w:pPr>
        <w:spacing w:line="360" w:lineRule="exact"/>
        <w:jc w:val="both"/>
        <w:rPr>
          <w:rFonts w:ascii="Times New Roman" w:eastAsia="Times New Roman" w:hAnsi="Times New Roman" w:cs="Times New Roman"/>
          <w:b/>
          <w:bCs/>
          <w:color w:val="00000A"/>
          <w:highlight w:val="white"/>
        </w:rPr>
      </w:pPr>
      <w:r w:rsidRPr="007A3191"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</w:rPr>
        <w:t>II. Cel</w:t>
      </w:r>
      <w:r w:rsidR="00BF4BD2"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</w:rPr>
        <w:t>e</w:t>
      </w:r>
      <w:r w:rsidRPr="007A3191"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</w:rPr>
        <w:t xml:space="preserve"> praktyki zawodowej</w:t>
      </w:r>
    </w:p>
    <w:p w14:paraId="13E76C03" w14:textId="6DE6629D" w:rsidR="0035208A" w:rsidRDefault="00BF4BD2" w:rsidP="00BF4BD2">
      <w:pPr>
        <w:spacing w:line="36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§ 1. </w:t>
      </w:r>
      <w:r w:rsidR="0035208A">
        <w:rPr>
          <w:rFonts w:ascii="Times New Roman" w:eastAsia="Times New Roman" w:hAnsi="Times New Roman" w:cs="Times New Roman"/>
          <w:color w:val="00000A"/>
          <w:shd w:val="clear" w:color="auto" w:fill="FFFFFF"/>
        </w:rPr>
        <w:t>Poznanie struktury, metod i celów działania instytucji gromadzących, przechowujących, udostępniających, a także zajmujących się ochroną dzieł sztuki oraz dóbr kultury.</w:t>
      </w:r>
    </w:p>
    <w:p w14:paraId="30277E4A" w14:textId="3A6224E9" w:rsidR="0035208A" w:rsidRDefault="00BF4BD2" w:rsidP="00BF4BD2">
      <w:pPr>
        <w:spacing w:line="36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§ 2. </w:t>
      </w:r>
      <w:r w:rsidR="0035208A">
        <w:rPr>
          <w:rFonts w:ascii="Times New Roman" w:eastAsia="Times New Roman" w:hAnsi="Times New Roman" w:cs="Times New Roman"/>
          <w:color w:val="00000A"/>
          <w:shd w:val="clear" w:color="auto" w:fill="FFFFFF"/>
        </w:rPr>
        <w:t>Praktyczna weryfikacja wiedzy i umiejętności zdobytych w toku zajęć dydaktycznych na różnych stanowiskach pracy.</w:t>
      </w:r>
    </w:p>
    <w:p w14:paraId="7624B67E" w14:textId="46E028B7" w:rsidR="0035208A" w:rsidRDefault="00BF4BD2" w:rsidP="00BF4BD2">
      <w:pPr>
        <w:spacing w:line="36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§ 3. </w:t>
      </w:r>
      <w:r w:rsidR="0035208A">
        <w:rPr>
          <w:rFonts w:ascii="Times New Roman" w:eastAsia="Times New Roman" w:hAnsi="Times New Roman" w:cs="Times New Roman"/>
          <w:color w:val="00000A"/>
          <w:shd w:val="clear" w:color="auto" w:fill="FFFFFF"/>
        </w:rPr>
        <w:t>Zdobywanie doświadczenia w samodzielnym i zespołowym wykonywaniu obowiązków zawodowych.</w:t>
      </w:r>
    </w:p>
    <w:p w14:paraId="797A0944" w14:textId="7DBDCDCE" w:rsidR="0035208A" w:rsidRDefault="00BF4BD2" w:rsidP="00BF4BD2">
      <w:pPr>
        <w:spacing w:line="36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§ 4, </w:t>
      </w:r>
      <w:r w:rsidR="0035208A">
        <w:rPr>
          <w:rFonts w:ascii="Times New Roman" w:eastAsia="Times New Roman" w:hAnsi="Times New Roman" w:cs="Times New Roman"/>
          <w:color w:val="00000A"/>
          <w:shd w:val="clear" w:color="auto" w:fill="FFFFFF"/>
        </w:rPr>
        <w:t>Poznanie etycznych wymogów działalności zawodowej historyka sztuki.</w:t>
      </w:r>
    </w:p>
    <w:p w14:paraId="59C25B88" w14:textId="77777777" w:rsidR="0035208A" w:rsidRDefault="0035208A" w:rsidP="0035208A">
      <w:pPr>
        <w:spacing w:line="36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14:paraId="103E448E" w14:textId="77777777" w:rsidR="0035208A" w:rsidRPr="007A3191" w:rsidRDefault="0035208A" w:rsidP="0035208A">
      <w:pPr>
        <w:spacing w:line="360" w:lineRule="exact"/>
        <w:jc w:val="both"/>
        <w:rPr>
          <w:rFonts w:ascii="Times New Roman" w:eastAsia="Times New Roman" w:hAnsi="Times New Roman" w:cs="Times New Roman"/>
          <w:b/>
          <w:bCs/>
          <w:color w:val="00000A"/>
          <w:highlight w:val="white"/>
        </w:rPr>
      </w:pPr>
      <w:r w:rsidRPr="007A3191"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</w:rPr>
        <w:t>III. Organizacja praktyk</w:t>
      </w:r>
    </w:p>
    <w:p w14:paraId="3FD8AE63" w14:textId="7930740C" w:rsidR="0035208A" w:rsidRDefault="00BF4BD2" w:rsidP="00BF4BD2">
      <w:pPr>
        <w:spacing w:line="36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§ 1. </w:t>
      </w:r>
      <w:r w:rsidR="0035208A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Praktyka odbywa się w IV semestrze studiów I stopnia. </w:t>
      </w:r>
    </w:p>
    <w:p w14:paraId="76A6EBA5" w14:textId="14087D2A" w:rsidR="0035208A" w:rsidRDefault="00BF4BD2" w:rsidP="00BF4BD2">
      <w:pPr>
        <w:spacing w:line="36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§ 2. </w:t>
      </w:r>
      <w:r w:rsidR="0035208A">
        <w:rPr>
          <w:rFonts w:ascii="Times New Roman" w:eastAsia="Times New Roman" w:hAnsi="Times New Roman" w:cs="Times New Roman"/>
          <w:color w:val="00000A"/>
          <w:shd w:val="clear" w:color="auto" w:fill="FFFFFF"/>
        </w:rPr>
        <w:t>Praktyka odbywa się w wymiarze 60 godzin dydaktycznych</w:t>
      </w:r>
      <w:r w:rsidR="00AB23D2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(4 ECTS).</w:t>
      </w:r>
    </w:p>
    <w:p w14:paraId="7CAB176B" w14:textId="6E07F046" w:rsidR="0035208A" w:rsidRDefault="00BF4BD2" w:rsidP="00BF4BD2">
      <w:pPr>
        <w:spacing w:line="36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§ 3. </w:t>
      </w:r>
      <w:r w:rsidR="0035208A">
        <w:rPr>
          <w:rFonts w:ascii="Times New Roman" w:eastAsia="Times New Roman" w:hAnsi="Times New Roman" w:cs="Times New Roman"/>
          <w:color w:val="00000A"/>
          <w:shd w:val="clear" w:color="auto" w:fill="FFFFFF"/>
        </w:rPr>
        <w:t>Opiekunem praktyk na kierunku historia sztuki jest koordynator kierunku lub osoba przez niego wskazana</w:t>
      </w:r>
      <w:r w:rsidR="002F28A6">
        <w:rPr>
          <w:rFonts w:ascii="Times New Roman" w:eastAsia="Times New Roman" w:hAnsi="Times New Roman" w:cs="Times New Roman"/>
          <w:color w:val="00000A"/>
          <w:shd w:val="clear" w:color="auto" w:fill="FFFFFF"/>
        </w:rPr>
        <w:t>.</w:t>
      </w:r>
    </w:p>
    <w:p w14:paraId="4AAE5516" w14:textId="038B8FE9" w:rsidR="0035208A" w:rsidRDefault="00BF4BD2" w:rsidP="00BF4BD2">
      <w:pPr>
        <w:spacing w:line="36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§ 4. </w:t>
      </w:r>
      <w:r w:rsidR="0035208A">
        <w:rPr>
          <w:rFonts w:ascii="Times New Roman" w:eastAsia="Times New Roman" w:hAnsi="Times New Roman" w:cs="Times New Roman"/>
          <w:color w:val="00000A"/>
          <w:shd w:val="clear" w:color="auto" w:fill="FFFFFF"/>
        </w:rPr>
        <w:t>Praktyki mogą być realizowane w muzeach, galeriach sztuki oraz urzędach zajmujących się ochroną i konserwacją zabytków.</w:t>
      </w:r>
    </w:p>
    <w:p w14:paraId="1D031884" w14:textId="608D52F9" w:rsidR="0035208A" w:rsidRDefault="00BF4BD2" w:rsidP="00BF4BD2">
      <w:pPr>
        <w:spacing w:line="36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§ 5. </w:t>
      </w:r>
      <w:r w:rsidR="002F28A6">
        <w:rPr>
          <w:rFonts w:ascii="Times New Roman" w:eastAsia="Times New Roman" w:hAnsi="Times New Roman" w:cs="Times New Roman"/>
          <w:color w:val="00000A"/>
          <w:shd w:val="clear" w:color="auto" w:fill="FFFFFF"/>
        </w:rPr>
        <w:t>Praktyka ma charakter praktyki inwentaryzacyjnej</w:t>
      </w:r>
      <w:r w:rsidR="0035208A">
        <w:rPr>
          <w:rFonts w:ascii="Times New Roman" w:eastAsia="Times New Roman" w:hAnsi="Times New Roman" w:cs="Times New Roman"/>
          <w:color w:val="00000A"/>
          <w:shd w:val="clear" w:color="auto" w:fill="FFFFFF"/>
        </w:rPr>
        <w:t>.</w:t>
      </w:r>
    </w:p>
    <w:p w14:paraId="4414C94F" w14:textId="20C43500" w:rsidR="0035208A" w:rsidRDefault="0035208A" w:rsidP="0035208A">
      <w:pPr>
        <w:spacing w:line="36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14:paraId="2232105A" w14:textId="77777777" w:rsidR="006241C1" w:rsidRDefault="006241C1" w:rsidP="0035208A">
      <w:pPr>
        <w:spacing w:line="36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14:paraId="6C7BB59C" w14:textId="77777777" w:rsidR="0035208A" w:rsidRPr="00E649B0" w:rsidRDefault="0035208A" w:rsidP="0035208A">
      <w:pPr>
        <w:spacing w:line="360" w:lineRule="exact"/>
        <w:jc w:val="both"/>
        <w:rPr>
          <w:rFonts w:ascii="Times New Roman" w:eastAsia="Times New Roman" w:hAnsi="Times New Roman" w:cs="Times New Roman"/>
          <w:b/>
          <w:bCs/>
          <w:color w:val="00000A"/>
          <w:highlight w:val="white"/>
        </w:rPr>
      </w:pPr>
      <w:r w:rsidRPr="00E649B0"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</w:rPr>
        <w:t>III. Obowiązki praktykanta</w:t>
      </w:r>
    </w:p>
    <w:p w14:paraId="60F320AC" w14:textId="04BFD38F" w:rsidR="0035208A" w:rsidRDefault="00E649B0" w:rsidP="00E649B0">
      <w:pPr>
        <w:spacing w:line="36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§ 1, </w:t>
      </w:r>
      <w:r w:rsidR="0035208A">
        <w:rPr>
          <w:rFonts w:ascii="Times New Roman" w:eastAsia="Times New Roman" w:hAnsi="Times New Roman" w:cs="Times New Roman"/>
          <w:color w:val="00000A"/>
          <w:shd w:val="clear" w:color="auto" w:fill="FFFFFF"/>
        </w:rPr>
        <w:t>Praktykant wybiera w porozumieniu i po akceptacji opiekuna praktyki instytucję przyjmującą.</w:t>
      </w:r>
    </w:p>
    <w:p w14:paraId="6A396230" w14:textId="25EA5326" w:rsidR="0035208A" w:rsidRDefault="00E649B0" w:rsidP="00E649B0">
      <w:pPr>
        <w:spacing w:line="36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§ 2. </w:t>
      </w:r>
      <w:r w:rsidR="0035208A">
        <w:rPr>
          <w:rFonts w:ascii="Times New Roman" w:eastAsia="Times New Roman" w:hAnsi="Times New Roman" w:cs="Times New Roman"/>
          <w:color w:val="00000A"/>
          <w:shd w:val="clear" w:color="auto" w:fill="FFFFFF"/>
        </w:rPr>
        <w:t>Dostarcza opiekunowi praktyki deklarację instytucji przyjmującej o gotowości przyjęcia w celu odbycia praktyki.</w:t>
      </w:r>
    </w:p>
    <w:p w14:paraId="2984A828" w14:textId="506B3749" w:rsidR="00E649B0" w:rsidRDefault="00E649B0" w:rsidP="00E649B0">
      <w:pPr>
        <w:spacing w:line="36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§ 3. Jest zobowiązany do uzyskania na umowie podpisu osoby reprezentującej instytucję przyjmującą</w:t>
      </w:r>
    </w:p>
    <w:p w14:paraId="002E1E8C" w14:textId="5CDE5888" w:rsidR="00E649B0" w:rsidRDefault="00E649B0" w:rsidP="00E649B0">
      <w:pPr>
        <w:spacing w:line="360" w:lineRule="exact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§ 3. </w:t>
      </w:r>
      <w:r w:rsidR="0035208A">
        <w:rPr>
          <w:rFonts w:ascii="Times New Roman" w:eastAsia="Times New Roman" w:hAnsi="Times New Roman" w:cs="Times New Roman"/>
          <w:color w:val="00000A"/>
          <w:shd w:val="clear" w:color="auto" w:fill="FFFFFF"/>
        </w:rPr>
        <w:t>Rzetelnie wykonuje powierzone zadania, przestrzegając zasad obowiązujących w instytucji przyjmującej.</w:t>
      </w:r>
    </w:p>
    <w:p w14:paraId="52854B9F" w14:textId="3954F30B" w:rsidR="0035208A" w:rsidRDefault="00E649B0" w:rsidP="00E649B0">
      <w:pPr>
        <w:spacing w:line="36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§ 4. Sumiennie </w:t>
      </w:r>
      <w:r w:rsidR="0035208A">
        <w:rPr>
          <w:rFonts w:ascii="Times New Roman" w:eastAsia="Times New Roman" w:hAnsi="Times New Roman" w:cs="Times New Roman"/>
          <w:color w:val="00000A"/>
          <w:shd w:val="clear" w:color="auto" w:fill="FFFFFF"/>
        </w:rPr>
        <w:t>i systematycznie dokumentuje przebieg praktyki w dzienniku praktyk.</w:t>
      </w:r>
    </w:p>
    <w:p w14:paraId="5EB2F0DF" w14:textId="1B4E21B8" w:rsidR="0035208A" w:rsidRDefault="00E649B0" w:rsidP="00E649B0">
      <w:pPr>
        <w:spacing w:line="36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§ 5. </w:t>
      </w:r>
      <w:r w:rsidR="0035208A">
        <w:rPr>
          <w:rFonts w:ascii="Times New Roman" w:eastAsia="Times New Roman" w:hAnsi="Times New Roman" w:cs="Times New Roman"/>
          <w:color w:val="00000A"/>
          <w:shd w:val="clear" w:color="auto" w:fill="FFFFFF"/>
        </w:rPr>
        <w:t>Ma obowiązek posiadania ubezpieczenia od następstw nieszczęśliwych wypadków.</w:t>
      </w:r>
    </w:p>
    <w:p w14:paraId="11CF7A40" w14:textId="77777777" w:rsidR="0035208A" w:rsidRDefault="0035208A" w:rsidP="0035208A">
      <w:pPr>
        <w:spacing w:line="36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14:paraId="5F91978E" w14:textId="77777777" w:rsidR="0035208A" w:rsidRPr="003F210A" w:rsidRDefault="0035208A" w:rsidP="0035208A">
      <w:pPr>
        <w:spacing w:line="360" w:lineRule="exact"/>
        <w:jc w:val="both"/>
        <w:rPr>
          <w:rFonts w:ascii="Times New Roman" w:eastAsia="Times New Roman" w:hAnsi="Times New Roman" w:cs="Times New Roman"/>
          <w:b/>
          <w:bCs/>
          <w:color w:val="00000A"/>
          <w:highlight w:val="white"/>
        </w:rPr>
      </w:pPr>
      <w:r w:rsidRPr="003F210A"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</w:rPr>
        <w:t>IV. Obowiązki opiekuna praktyk</w:t>
      </w:r>
    </w:p>
    <w:p w14:paraId="6F70062A" w14:textId="1CAD0E47" w:rsidR="0035208A" w:rsidRDefault="003F210A" w:rsidP="003F210A">
      <w:pPr>
        <w:spacing w:line="36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§ 1. </w:t>
      </w:r>
      <w:r w:rsidR="0035208A">
        <w:rPr>
          <w:rFonts w:ascii="Times New Roman" w:eastAsia="Times New Roman" w:hAnsi="Times New Roman" w:cs="Times New Roman"/>
          <w:color w:val="00000A"/>
          <w:shd w:val="clear" w:color="auto" w:fill="FFFFFF"/>
        </w:rPr>
        <w:t>Nadzór nad prawidłowym przebiegiem praktyki.</w:t>
      </w:r>
    </w:p>
    <w:p w14:paraId="37A96275" w14:textId="3485025B" w:rsidR="0035208A" w:rsidRDefault="003F210A" w:rsidP="003F210A">
      <w:pPr>
        <w:spacing w:line="36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§ 2. </w:t>
      </w:r>
      <w:r w:rsidR="00CE1A7A">
        <w:rPr>
          <w:rFonts w:ascii="Times New Roman" w:eastAsia="Times New Roman" w:hAnsi="Times New Roman" w:cs="Times New Roman"/>
          <w:color w:val="00000A"/>
          <w:shd w:val="clear" w:color="auto" w:fill="FFFFFF"/>
        </w:rPr>
        <w:t>W</w:t>
      </w:r>
      <w:r w:rsidR="0035208A">
        <w:rPr>
          <w:rFonts w:ascii="Times New Roman" w:eastAsia="Times New Roman" w:hAnsi="Times New Roman" w:cs="Times New Roman"/>
          <w:color w:val="00000A"/>
          <w:shd w:val="clear" w:color="auto" w:fill="FFFFFF"/>
        </w:rPr>
        <w:t>eryfikowanie dokumentacji obowiązującej praktykanta</w:t>
      </w:r>
      <w:r w:rsidR="00CE1A7A">
        <w:rPr>
          <w:rFonts w:ascii="Times New Roman" w:eastAsia="Times New Roman" w:hAnsi="Times New Roman" w:cs="Times New Roman"/>
          <w:color w:val="00000A"/>
          <w:shd w:val="clear" w:color="auto" w:fill="FFFFFF"/>
        </w:rPr>
        <w:t>, w tym sporządzenie w dwóch egzemplarzach umowy o organizację praktyki studenckiej</w:t>
      </w:r>
      <w:r w:rsidR="0035208A">
        <w:rPr>
          <w:rFonts w:ascii="Times New Roman" w:eastAsia="Times New Roman" w:hAnsi="Times New Roman" w:cs="Times New Roman"/>
          <w:color w:val="00000A"/>
          <w:shd w:val="clear" w:color="auto" w:fill="FFFFFF"/>
        </w:rPr>
        <w:t>.</w:t>
      </w:r>
    </w:p>
    <w:p w14:paraId="7832FD3D" w14:textId="226831AD" w:rsidR="0035208A" w:rsidRDefault="00CE1A7A" w:rsidP="00CE1A7A">
      <w:pPr>
        <w:spacing w:line="36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§ 3.</w:t>
      </w:r>
      <w:r w:rsidR="0035208A">
        <w:rPr>
          <w:rFonts w:ascii="Times New Roman" w:eastAsia="Times New Roman" w:hAnsi="Times New Roman" w:cs="Times New Roman"/>
          <w:color w:val="00000A"/>
          <w:shd w:val="clear" w:color="auto" w:fill="FFFFFF"/>
        </w:rPr>
        <w:t>Zalicz</w:t>
      </w:r>
      <w:r w:rsidR="00482E22">
        <w:rPr>
          <w:rFonts w:ascii="Times New Roman" w:eastAsia="Times New Roman" w:hAnsi="Times New Roman" w:cs="Times New Roman"/>
          <w:color w:val="00000A"/>
          <w:shd w:val="clear" w:color="auto" w:fill="FFFFFF"/>
        </w:rPr>
        <w:t>enie praktyki na podstawie dziennika praktyk</w:t>
      </w:r>
      <w:r w:rsidR="00F15B34">
        <w:rPr>
          <w:rFonts w:ascii="Times New Roman" w:eastAsia="Times New Roman" w:hAnsi="Times New Roman" w:cs="Times New Roman"/>
          <w:color w:val="00000A"/>
          <w:shd w:val="clear" w:color="auto" w:fill="FFFFFF"/>
        </w:rPr>
        <w:t>i, opinii mentora praktyki</w:t>
      </w:r>
      <w:r w:rsidR="00482E22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i rozmowy z praktykantem</w:t>
      </w:r>
      <w:r w:rsidR="0035208A">
        <w:rPr>
          <w:rFonts w:ascii="Times New Roman" w:eastAsia="Times New Roman" w:hAnsi="Times New Roman" w:cs="Times New Roman"/>
          <w:color w:val="00000A"/>
          <w:shd w:val="clear" w:color="auto" w:fill="FFFFFF"/>
        </w:rPr>
        <w:t>.</w:t>
      </w:r>
    </w:p>
    <w:p w14:paraId="572A0C16" w14:textId="1B0862EB" w:rsidR="0035208A" w:rsidRDefault="00F15B34" w:rsidP="00F15B34">
      <w:pPr>
        <w:spacing w:line="36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§ 4. </w:t>
      </w:r>
      <w:r w:rsidR="0035208A">
        <w:rPr>
          <w:rFonts w:ascii="Times New Roman" w:eastAsia="Times New Roman" w:hAnsi="Times New Roman" w:cs="Times New Roman"/>
          <w:color w:val="00000A"/>
          <w:shd w:val="clear" w:color="auto" w:fill="FFFFFF"/>
        </w:rPr>
        <w:t>Nawiązywanie kontaktów z nowymi instytucjami przyjmującymi w celu znalezienia miejsc do odbywania praktyk.</w:t>
      </w:r>
    </w:p>
    <w:p w14:paraId="031E9CCF" w14:textId="77777777" w:rsidR="0035208A" w:rsidRDefault="0035208A" w:rsidP="0035208A">
      <w:pPr>
        <w:spacing w:line="36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14:paraId="48726B7E" w14:textId="77777777" w:rsidR="0035208A" w:rsidRPr="00262652" w:rsidRDefault="0035208A" w:rsidP="0035208A">
      <w:pPr>
        <w:spacing w:line="360" w:lineRule="exact"/>
        <w:jc w:val="both"/>
        <w:rPr>
          <w:rFonts w:ascii="Times New Roman" w:eastAsia="Times New Roman" w:hAnsi="Times New Roman" w:cs="Times New Roman"/>
          <w:b/>
          <w:bCs/>
          <w:color w:val="00000A"/>
          <w:highlight w:val="white"/>
        </w:rPr>
      </w:pPr>
      <w:r w:rsidRPr="00262652"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</w:rPr>
        <w:t>V. Warunki zaliczenia praktyk</w:t>
      </w:r>
    </w:p>
    <w:p w14:paraId="6892A6C0" w14:textId="070FE134" w:rsidR="0035208A" w:rsidRDefault="00842DDC" w:rsidP="00842DDC">
      <w:pPr>
        <w:spacing w:line="36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§ 1.</w:t>
      </w:r>
      <w:r w:rsidR="00262652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 w:rsidR="0035208A">
        <w:rPr>
          <w:rFonts w:ascii="Times New Roman" w:eastAsia="Times New Roman" w:hAnsi="Times New Roman" w:cs="Times New Roman"/>
          <w:color w:val="00000A"/>
          <w:shd w:val="clear" w:color="auto" w:fill="FFFFFF"/>
        </w:rPr>
        <w:t>Po zakończeniu praktyki student musi uzyskać pozytywną opinię oraz potwierdzenie</w:t>
      </w:r>
      <w:r w:rsidR="0035208A" w:rsidRPr="00593F2E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 w:rsidR="0035208A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przez mentora praktyki zrealizowania założonych efektów </w:t>
      </w:r>
      <w:r w:rsidR="009E2606">
        <w:rPr>
          <w:rFonts w:ascii="Times New Roman" w:eastAsia="Times New Roman" w:hAnsi="Times New Roman" w:cs="Times New Roman"/>
          <w:color w:val="00000A"/>
          <w:shd w:val="clear" w:color="auto" w:fill="FFFFFF"/>
        </w:rPr>
        <w:t>uczenia się</w:t>
      </w:r>
      <w:r w:rsidR="0035208A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(wykaz efektów stanowi załącznik nr 1 do niniejszego regulaminu).</w:t>
      </w:r>
    </w:p>
    <w:p w14:paraId="5D140CC2" w14:textId="5A0E425F" w:rsidR="0035208A" w:rsidRDefault="00842DDC" w:rsidP="00842DDC">
      <w:pPr>
        <w:spacing w:line="36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§ 2.</w:t>
      </w:r>
      <w:r w:rsidR="00262652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 w:rsidR="0035208A">
        <w:rPr>
          <w:rFonts w:ascii="Times New Roman" w:eastAsia="Times New Roman" w:hAnsi="Times New Roman" w:cs="Times New Roman"/>
          <w:color w:val="00000A"/>
          <w:shd w:val="clear" w:color="auto" w:fill="FFFFFF"/>
        </w:rPr>
        <w:t>Student ma obowiązek przedłożyć opiekunowi praktyki dziennik praktyk oraz zaświadczenie o odbyciu praktyki jako podstawę zaliczenia w terminie uzgodnionym z opiekunem praktyki</w:t>
      </w:r>
      <w:r w:rsidR="003F210A">
        <w:rPr>
          <w:rFonts w:ascii="Times New Roman" w:eastAsia="Times New Roman" w:hAnsi="Times New Roman" w:cs="Times New Roman"/>
          <w:color w:val="00000A"/>
          <w:shd w:val="clear" w:color="auto" w:fill="FFFFFF"/>
        </w:rPr>
        <w:t>, nie później niż do końca semestru</w:t>
      </w:r>
      <w:r w:rsidR="0035208A">
        <w:rPr>
          <w:rFonts w:ascii="Times New Roman" w:eastAsia="Times New Roman" w:hAnsi="Times New Roman" w:cs="Times New Roman"/>
          <w:color w:val="00000A"/>
          <w:shd w:val="clear" w:color="auto" w:fill="FFFFFF"/>
        </w:rPr>
        <w:t>.</w:t>
      </w:r>
    </w:p>
    <w:p w14:paraId="60B5FE83" w14:textId="45A0B750" w:rsidR="0035208A" w:rsidRDefault="0035208A">
      <w:pPr>
        <w:rPr>
          <w:rFonts w:hint="eastAsia"/>
        </w:rPr>
      </w:pPr>
    </w:p>
    <w:p w14:paraId="41A54504" w14:textId="63E2AA05" w:rsidR="006241C1" w:rsidRDefault="006241C1">
      <w:pPr>
        <w:widowControl/>
        <w:spacing w:after="160" w:line="259" w:lineRule="auto"/>
        <w:rPr>
          <w:rFonts w:hint="eastAsia"/>
        </w:rPr>
      </w:pPr>
      <w:r>
        <w:rPr>
          <w:rFonts w:hint="eastAsia"/>
        </w:rPr>
        <w:br w:type="page"/>
      </w:r>
    </w:p>
    <w:p w14:paraId="09A165B3" w14:textId="77777777" w:rsidR="00136E32" w:rsidRDefault="00136E32">
      <w:pPr>
        <w:rPr>
          <w:rFonts w:hint="eastAsia"/>
        </w:rPr>
      </w:pPr>
    </w:p>
    <w:p w14:paraId="209249C5" w14:textId="77777777" w:rsidR="00136E32" w:rsidRDefault="00136E32" w:rsidP="00136E32">
      <w:pPr>
        <w:pStyle w:val="Standard"/>
        <w:rPr>
          <w:rFonts w:hint="eastAsia"/>
        </w:rPr>
      </w:pPr>
      <w:r>
        <w:t>ZAŁĄCZNIK NR 1</w:t>
      </w:r>
    </w:p>
    <w:p w14:paraId="2724C1B7" w14:textId="27CEF09F" w:rsidR="00136E32" w:rsidRDefault="00136E32" w:rsidP="00136E32">
      <w:pPr>
        <w:pStyle w:val="Standard"/>
        <w:rPr>
          <w:rFonts w:hint="eastAsia"/>
        </w:rPr>
      </w:pPr>
      <w:r>
        <w:t xml:space="preserve">Wykaz efektów </w:t>
      </w:r>
      <w:r w:rsidR="009E2606">
        <w:t>uczenia się</w:t>
      </w:r>
      <w:r>
        <w:t xml:space="preserve"> dla kierunku historia sztuki, które należy osiągnąć w wyniku odbycia praktyki zawodowej.</w:t>
      </w:r>
    </w:p>
    <w:p w14:paraId="48285755" w14:textId="77777777" w:rsidR="00136E32" w:rsidRDefault="00136E32" w:rsidP="00136E32">
      <w:pPr>
        <w:pStyle w:val="Standard"/>
        <w:rPr>
          <w:rFonts w:hint="eastAsi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5"/>
        <w:gridCol w:w="5100"/>
        <w:gridCol w:w="2340"/>
      </w:tblGrid>
      <w:tr w:rsidR="00136E32" w14:paraId="67FCC79A" w14:textId="77777777" w:rsidTr="00F04778"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B2727" w14:textId="77777777" w:rsidR="00136E32" w:rsidRDefault="00136E32" w:rsidP="00F04778">
            <w:pPr>
              <w:pStyle w:val="TableContents"/>
              <w:jc w:val="center"/>
              <w:rPr>
                <w:rFonts w:hint="eastAsia"/>
              </w:rPr>
            </w:pPr>
            <w:r>
              <w:t>Symbol efektu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9E3C1" w14:textId="77777777" w:rsidR="00136E32" w:rsidRDefault="00136E32" w:rsidP="00F04778">
            <w:pPr>
              <w:pStyle w:val="TableContents"/>
              <w:jc w:val="center"/>
              <w:rPr>
                <w:rFonts w:hint="eastAsia"/>
              </w:rPr>
            </w:pPr>
            <w:r>
              <w:t>Treść efektu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31BC2" w14:textId="77777777" w:rsidR="00136E32" w:rsidRDefault="00136E32" w:rsidP="00F04778">
            <w:pPr>
              <w:pStyle w:val="TableContents"/>
              <w:jc w:val="both"/>
              <w:rPr>
                <w:rFonts w:hint="eastAsia"/>
              </w:rPr>
            </w:pPr>
            <w:r>
              <w:t>Odniesienie do efektu kierunkowego symbol</w:t>
            </w:r>
          </w:p>
        </w:tc>
      </w:tr>
      <w:tr w:rsidR="00136E32" w14:paraId="21FD1B8C" w14:textId="77777777" w:rsidTr="00F04778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24EF6" w14:textId="77777777" w:rsidR="00136E32" w:rsidRDefault="00136E32" w:rsidP="00F04778">
            <w:pPr>
              <w:pStyle w:val="TableContents"/>
              <w:rPr>
                <w:rFonts w:hint="eastAsia"/>
              </w:rPr>
            </w:pP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C226A" w14:textId="77777777" w:rsidR="00136E32" w:rsidRDefault="00136E32" w:rsidP="00F04778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W zakresie wiedzy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0F754" w14:textId="77777777" w:rsidR="00136E32" w:rsidRDefault="00136E32" w:rsidP="00F04778">
            <w:pPr>
              <w:pStyle w:val="TableContents"/>
              <w:rPr>
                <w:rFonts w:hint="eastAsia"/>
              </w:rPr>
            </w:pPr>
          </w:p>
        </w:tc>
      </w:tr>
      <w:tr w:rsidR="00136E32" w14:paraId="66C4CE21" w14:textId="77777777" w:rsidTr="00F04778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68F06" w14:textId="77777777" w:rsidR="00136E32" w:rsidRDefault="00136E32" w:rsidP="00F04778">
            <w:pPr>
              <w:pStyle w:val="TableContents"/>
              <w:jc w:val="center"/>
              <w:rPr>
                <w:rFonts w:hint="eastAsia"/>
              </w:rPr>
            </w:pPr>
            <w:r>
              <w:t>W_01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97F65" w14:textId="77777777" w:rsidR="00136E32" w:rsidRDefault="00136E32" w:rsidP="00F04778">
            <w:pPr>
              <w:pStyle w:val="TableContents"/>
              <w:rPr>
                <w:rFonts w:hint="eastAsia"/>
              </w:rPr>
            </w:pPr>
            <w:r>
              <w:t>Student charakteryzuje struktury, metody i cele działania instytucji gromadzących, przechowujących i udostępniających dzieła sztuki, a także zajmujących się ich ochroną, ze szczególnym uwzględnieniem instytucji, w której podejmuje praktykę.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91199" w14:textId="24B68197" w:rsidR="00136E32" w:rsidRDefault="00136E32" w:rsidP="00F04778">
            <w:pPr>
              <w:pStyle w:val="TableContents"/>
              <w:jc w:val="center"/>
              <w:rPr>
                <w:rFonts w:hint="eastAsia"/>
              </w:rPr>
            </w:pPr>
            <w:r>
              <w:t>K_W05</w:t>
            </w:r>
          </w:p>
        </w:tc>
      </w:tr>
      <w:tr w:rsidR="00AB23D2" w14:paraId="62EC2DB7" w14:textId="77777777" w:rsidTr="00F04778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20FBC" w14:textId="22F398DE" w:rsidR="00AB23D2" w:rsidRDefault="00AB23D2" w:rsidP="00F04778">
            <w:pPr>
              <w:pStyle w:val="TableContents"/>
              <w:jc w:val="center"/>
              <w:rPr>
                <w:rFonts w:hint="eastAsia"/>
              </w:rPr>
            </w:pPr>
            <w:r>
              <w:t>W_02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27F0F" w14:textId="6BE6F914" w:rsidR="00AB23D2" w:rsidRDefault="00344D28" w:rsidP="00F04778">
            <w:pPr>
              <w:pStyle w:val="TableContents"/>
              <w:rPr>
                <w:rFonts w:hint="eastAsia"/>
              </w:rPr>
            </w:pPr>
            <w:r>
              <w:t>Student charakteryzuje metody inwentaryzacji zabytków,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11B2B" w14:textId="21055EE7" w:rsidR="00AB23D2" w:rsidRDefault="00344D28" w:rsidP="00F04778">
            <w:pPr>
              <w:pStyle w:val="TableContents"/>
              <w:jc w:val="center"/>
              <w:rPr>
                <w:rFonts w:hint="eastAsia"/>
              </w:rPr>
            </w:pPr>
            <w:r>
              <w:t>K_W05</w:t>
            </w:r>
          </w:p>
        </w:tc>
      </w:tr>
      <w:tr w:rsidR="00136E32" w14:paraId="6DE9694F" w14:textId="77777777" w:rsidTr="00F04778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4C6FE" w14:textId="77777777" w:rsidR="00136E32" w:rsidRDefault="00136E32" w:rsidP="00F04778">
            <w:pPr>
              <w:pStyle w:val="TableContents"/>
              <w:rPr>
                <w:rFonts w:hint="eastAsia"/>
              </w:rPr>
            </w:pP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2D38B" w14:textId="77777777" w:rsidR="00136E32" w:rsidRDefault="00136E32" w:rsidP="00F04778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W zakresie umiejętności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A4A19" w14:textId="77777777" w:rsidR="00136E32" w:rsidRDefault="00136E32" w:rsidP="00F04778">
            <w:pPr>
              <w:pStyle w:val="TableContents"/>
              <w:rPr>
                <w:rFonts w:hint="eastAsia"/>
              </w:rPr>
            </w:pPr>
          </w:p>
        </w:tc>
      </w:tr>
      <w:tr w:rsidR="00136E32" w14:paraId="1887538D" w14:textId="77777777" w:rsidTr="00F04778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FFCD" w14:textId="77777777" w:rsidR="00136E32" w:rsidRDefault="00136E32" w:rsidP="00F04778">
            <w:pPr>
              <w:pStyle w:val="TableContents"/>
              <w:jc w:val="center"/>
              <w:rPr>
                <w:rFonts w:hint="eastAsia"/>
              </w:rPr>
            </w:pPr>
            <w:r>
              <w:t>U_01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717F1" w14:textId="36A94855" w:rsidR="00136E32" w:rsidRDefault="00EB1BD1" w:rsidP="00EB1BD1">
            <w:pPr>
              <w:pStyle w:val="TableContents"/>
              <w:jc w:val="both"/>
              <w:rPr>
                <w:rFonts w:hint="eastAsia"/>
              </w:rPr>
            </w:pPr>
            <w:r w:rsidRPr="00EB1BD1">
              <w:t>Student sporządza dokumentację z zakresu muzealnictwa i</w:t>
            </w:r>
            <w:r>
              <w:t xml:space="preserve"> </w:t>
            </w:r>
            <w:r w:rsidRPr="00EB1BD1">
              <w:t>ochrony zabytków (</w:t>
            </w:r>
            <w:r>
              <w:t xml:space="preserve">zwłaszcza </w:t>
            </w:r>
            <w:r w:rsidRPr="00EB1BD1">
              <w:t>karty inwentaryzacyjn</w:t>
            </w:r>
            <w:r>
              <w:t>e</w:t>
            </w:r>
            <w:r w:rsidRPr="00EB1BD1">
              <w:t xml:space="preserve"> zabytków</w:t>
            </w:r>
            <w:r>
              <w:t xml:space="preserve"> </w:t>
            </w:r>
            <w:r w:rsidRPr="00EB1BD1">
              <w:t>nieruchomych i ruchomych)</w:t>
            </w:r>
            <w:r>
              <w:t>,</w:t>
            </w:r>
            <w:r w:rsidR="00136E32">
              <w:t xml:space="preserve"> praktycznie weryfikując wiedzę zdobytą w toku studiów.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E426E" w14:textId="097E91E1" w:rsidR="00136E32" w:rsidRDefault="00136E32" w:rsidP="00F04778">
            <w:pPr>
              <w:pStyle w:val="TableContents"/>
              <w:jc w:val="center"/>
              <w:rPr>
                <w:rFonts w:hint="eastAsia"/>
              </w:rPr>
            </w:pPr>
            <w:r>
              <w:t>K _U0</w:t>
            </w:r>
            <w:r w:rsidR="00344D28">
              <w:t>3</w:t>
            </w:r>
          </w:p>
        </w:tc>
      </w:tr>
      <w:tr w:rsidR="00136E32" w14:paraId="7B720082" w14:textId="77777777" w:rsidTr="00F04778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CF6AE" w14:textId="77777777" w:rsidR="00136E32" w:rsidRDefault="00136E32" w:rsidP="00F04778">
            <w:pPr>
              <w:pStyle w:val="TableContents"/>
              <w:jc w:val="center"/>
              <w:rPr>
                <w:rFonts w:hint="eastAsia"/>
              </w:rPr>
            </w:pPr>
            <w:r>
              <w:t>U_02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03C5E" w14:textId="02777D41" w:rsidR="00136E32" w:rsidRPr="00C91E01" w:rsidRDefault="00C91E01" w:rsidP="00C91E01">
            <w:pPr>
              <w:pStyle w:val="TableContents"/>
              <w:jc w:val="both"/>
              <w:rPr>
                <w:rFonts w:hint="eastAsia"/>
              </w:rPr>
            </w:pPr>
            <w:r w:rsidRPr="00C91E01">
              <w:t>Student przygotowuje opis zabytku architektury i</w:t>
            </w:r>
            <w:r>
              <w:t xml:space="preserve"> zabytku</w:t>
            </w:r>
            <w:r w:rsidRPr="00C91E01">
              <w:t xml:space="preserve"> ruchomego</w:t>
            </w:r>
            <w:r>
              <w:t xml:space="preserve"> </w:t>
            </w:r>
            <w:r w:rsidRPr="00C91E01">
              <w:t>według obowiązujących standardów</w:t>
            </w:r>
            <w:r>
              <w:t>.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89CBF" w14:textId="761AE6CD" w:rsidR="00136E32" w:rsidRDefault="00136E32" w:rsidP="00F04778">
            <w:pPr>
              <w:pStyle w:val="TableContents"/>
              <w:jc w:val="center"/>
              <w:rPr>
                <w:rFonts w:hint="eastAsia"/>
              </w:rPr>
            </w:pPr>
            <w:r>
              <w:t>K_U0</w:t>
            </w:r>
            <w:r w:rsidR="00344D28">
              <w:t>3</w:t>
            </w:r>
          </w:p>
        </w:tc>
      </w:tr>
      <w:tr w:rsidR="00136E32" w14:paraId="59E2CE3E" w14:textId="77777777" w:rsidTr="00F04778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A731C" w14:textId="77777777" w:rsidR="00136E32" w:rsidRDefault="00136E32" w:rsidP="00F0477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EEAFD" w14:textId="77777777" w:rsidR="00136E32" w:rsidRDefault="00136E32" w:rsidP="00F04778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W zakresie kompetencji społecznych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9C262" w14:textId="77777777" w:rsidR="00136E32" w:rsidRDefault="00136E32" w:rsidP="00F04778">
            <w:pPr>
              <w:pStyle w:val="TableContents"/>
              <w:rPr>
                <w:rFonts w:hint="eastAsia"/>
              </w:rPr>
            </w:pPr>
          </w:p>
        </w:tc>
      </w:tr>
      <w:tr w:rsidR="00136E32" w14:paraId="740E0136" w14:textId="77777777" w:rsidTr="00F04778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EF38B" w14:textId="77777777" w:rsidR="00136E32" w:rsidRDefault="00136E32" w:rsidP="00F04778">
            <w:pPr>
              <w:pStyle w:val="TableContents"/>
              <w:jc w:val="center"/>
              <w:rPr>
                <w:rFonts w:hint="eastAsia"/>
              </w:rPr>
            </w:pPr>
            <w:r>
              <w:t>K_01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2163A" w14:textId="0C95A4DF" w:rsidR="00136E32" w:rsidRDefault="006241C1" w:rsidP="00F04778">
            <w:pPr>
              <w:pStyle w:val="TableContents"/>
              <w:rPr>
                <w:rFonts w:hint="eastAsia"/>
              </w:rPr>
            </w:pPr>
            <w:r>
              <w:t>Student jest gotów do podjęcia działań mających na celu ochronę dziedzictwa lokalnego, krajowego i europejskiego.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B9D49" w14:textId="385F569E" w:rsidR="00136E32" w:rsidRDefault="00344D28" w:rsidP="00F04778">
            <w:pPr>
              <w:pStyle w:val="TableContents"/>
              <w:jc w:val="center"/>
              <w:rPr>
                <w:rFonts w:hint="eastAsia"/>
              </w:rPr>
            </w:pPr>
            <w:r>
              <w:t>K</w:t>
            </w:r>
            <w:r w:rsidR="006241C1">
              <w:t>_</w:t>
            </w:r>
            <w:r>
              <w:t>K02,</w:t>
            </w:r>
            <w:r w:rsidR="006241C1">
              <w:t xml:space="preserve"> </w:t>
            </w:r>
            <w:r>
              <w:t>K_K0</w:t>
            </w:r>
            <w:r w:rsidR="006241C1">
              <w:t>3</w:t>
            </w:r>
          </w:p>
        </w:tc>
      </w:tr>
    </w:tbl>
    <w:p w14:paraId="7523410C" w14:textId="77777777" w:rsidR="00136E32" w:rsidRDefault="00136E32">
      <w:pPr>
        <w:rPr>
          <w:rFonts w:hint="eastAsia"/>
        </w:rPr>
      </w:pPr>
    </w:p>
    <w:sectPr w:rsidR="00136E32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832ED"/>
    <w:multiLevelType w:val="multilevel"/>
    <w:tmpl w:val="DAF8EA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DDD285B"/>
    <w:multiLevelType w:val="multilevel"/>
    <w:tmpl w:val="B85AC8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ECF691E"/>
    <w:multiLevelType w:val="multilevel"/>
    <w:tmpl w:val="08027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AA9185A"/>
    <w:multiLevelType w:val="multilevel"/>
    <w:tmpl w:val="DB4C8C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E7A18AC"/>
    <w:multiLevelType w:val="multilevel"/>
    <w:tmpl w:val="6D18A9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EEA5CD6"/>
    <w:multiLevelType w:val="multilevel"/>
    <w:tmpl w:val="A85092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903296420">
    <w:abstractNumId w:val="0"/>
  </w:num>
  <w:num w:numId="2" w16cid:durableId="1314219344">
    <w:abstractNumId w:val="5"/>
  </w:num>
  <w:num w:numId="3" w16cid:durableId="82649133">
    <w:abstractNumId w:val="3"/>
  </w:num>
  <w:num w:numId="4" w16cid:durableId="1232471926">
    <w:abstractNumId w:val="4"/>
  </w:num>
  <w:num w:numId="5" w16cid:durableId="1167940957">
    <w:abstractNumId w:val="2"/>
  </w:num>
  <w:num w:numId="6" w16cid:durableId="749498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08A"/>
    <w:rsid w:val="00136E32"/>
    <w:rsid w:val="00262652"/>
    <w:rsid w:val="002F28A6"/>
    <w:rsid w:val="00344D28"/>
    <w:rsid w:val="0035208A"/>
    <w:rsid w:val="003F210A"/>
    <w:rsid w:val="003F3847"/>
    <w:rsid w:val="00482E22"/>
    <w:rsid w:val="00485DD0"/>
    <w:rsid w:val="006241C1"/>
    <w:rsid w:val="007A3191"/>
    <w:rsid w:val="00842DDC"/>
    <w:rsid w:val="009E2606"/>
    <w:rsid w:val="00A62F0B"/>
    <w:rsid w:val="00AB23D2"/>
    <w:rsid w:val="00BF4BD2"/>
    <w:rsid w:val="00C22776"/>
    <w:rsid w:val="00C91E01"/>
    <w:rsid w:val="00CE1A7A"/>
    <w:rsid w:val="00E649B0"/>
    <w:rsid w:val="00EB1BD1"/>
    <w:rsid w:val="00F15B34"/>
    <w:rsid w:val="00F9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772A"/>
  <w15:chartTrackingRefBased/>
  <w15:docId w15:val="{F504647F-2FFB-4DA1-BB2A-9AA5095B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08A"/>
    <w:pPr>
      <w:widowControl w:val="0"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36E3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36E3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Kramiszewska</dc:creator>
  <cp:keywords/>
  <dc:description/>
  <cp:lastModifiedBy>Aneta Kramiszewska</cp:lastModifiedBy>
  <cp:revision>3</cp:revision>
  <dcterms:created xsi:type="dcterms:W3CDTF">2022-02-07T09:32:00Z</dcterms:created>
  <dcterms:modified xsi:type="dcterms:W3CDTF">2022-04-10T20:22:00Z</dcterms:modified>
</cp:coreProperties>
</file>